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20" w:rsidRPr="00AE23D5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Информация о работе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МУ «Искровский» СДК</w:t>
      </w:r>
      <w:r>
        <w:rPr>
          <w:rFonts w:ascii="Times New Roman" w:hAnsi="Times New Roman" w:cs="Times New Roman"/>
          <w:b/>
          <w:sz w:val="28"/>
          <w:szCs w:val="28"/>
        </w:rPr>
        <w:t xml:space="preserve"> филиал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Зимовской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СДК</w:t>
      </w:r>
      <w:r w:rsidRPr="00AE23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3D5">
        <w:rPr>
          <w:rFonts w:ascii="Times New Roman" w:hAnsi="Times New Roman" w:cs="Times New Roman"/>
          <w:b/>
          <w:sz w:val="28"/>
          <w:szCs w:val="28"/>
        </w:rPr>
        <w:t>за 9 месяцев 2020г.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Методист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Лукашина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Олеся Григорьевна</w:t>
      </w:r>
    </w:p>
    <w:p w:rsidR="00774820" w:rsidRDefault="00774820" w:rsidP="007748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Количество работающих в Доме культуры 5 человек, из них 3 специалистов, из них 1 - внешние совместители.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доме культуры работают кружки, клубы, любительские объединения, коллективы художественной самодеятельности: 10 </w:t>
      </w:r>
      <w:proofErr w:type="spellStart"/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посещают 76 человек, из них: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5 шт. – 46 чел.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Взрослое население 5 – 30 человек.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Наибольшей популярностью пользуется хоровой коллектив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Селяночка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- 12 чел. (рук. В. Собакин), театральный кружок «Театр и мы» - 5 чел. (рук.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Гамануха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 кружок прикладного творчества «Радуга» - 7 чел. (рук. Е.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Гамануха</w:t>
      </w:r>
      <w:proofErr w:type="spellEnd"/>
      <w:r>
        <w:rPr>
          <w:rFonts w:ascii="Times New Roman" w:hAnsi="Times New Roman" w:cs="Times New Roman"/>
          <w:sz w:val="28"/>
          <w:szCs w:val="28"/>
        </w:rPr>
        <w:t>)и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пандемии мероприятия проходят в режиме онлайн.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 9 месяцев 2020 года проведено 82 мероприятия, приняло участие 396 человека, посетило, 724 человека, просмотров в социальных сетях – 5018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Платные услуги – 3</w:t>
      </w:r>
      <w:r w:rsidR="00C57EA2">
        <w:rPr>
          <w:rFonts w:ascii="Times New Roman" w:hAnsi="Times New Roman" w:cs="Times New Roman"/>
          <w:sz w:val="28"/>
          <w:szCs w:val="28"/>
        </w:rPr>
        <w:t>960</w:t>
      </w:r>
      <w:r w:rsidR="006E0BF6">
        <w:rPr>
          <w:rFonts w:ascii="Times New Roman" w:hAnsi="Times New Roman" w:cs="Times New Roman"/>
          <w:sz w:val="28"/>
          <w:szCs w:val="28"/>
        </w:rPr>
        <w:t xml:space="preserve"> рублей, при плане 15000 рублей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E0BF6">
        <w:rPr>
          <w:rFonts w:ascii="Times New Roman" w:hAnsi="Times New Roman" w:cs="Times New Roman"/>
          <w:sz w:val="28"/>
          <w:szCs w:val="28"/>
        </w:rPr>
        <w:t>26,4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Лучшие мероприятия для населения: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«Как Баба Яга внука в армию провожала» - детская игровая программа.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«Собирайся народ - Масленица идет» - театрализованная игровая программа.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«Лучший день весны» - концерт, посвященный 8 марта и др.</w:t>
      </w:r>
    </w:p>
    <w:p w:rsidR="00774820" w:rsidRDefault="009E0F6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«Хвалебное яблочко» - игровая программа</w:t>
      </w:r>
    </w:p>
    <w:p w:rsidR="00774820" w:rsidRDefault="009E0F6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Торжественное открытие памятника «Вечная память землякам, павшим за Родину в Великой Отечественной войне 1941 – 1945гг.»</w:t>
      </w:r>
    </w:p>
    <w:p w:rsidR="009E0F64" w:rsidRDefault="009E0F64" w:rsidP="00774820">
      <w:pPr>
        <w:rPr>
          <w:rFonts w:ascii="Times New Roman" w:hAnsi="Times New Roman" w:cs="Times New Roman"/>
          <w:sz w:val="28"/>
          <w:szCs w:val="28"/>
        </w:rPr>
      </w:pPr>
    </w:p>
    <w:p w:rsidR="009E0F64" w:rsidRDefault="009E0F64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приняли участие: </w:t>
      </w:r>
    </w:p>
    <w:p w:rsidR="00C57EA2" w:rsidRDefault="00C57EA2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Международный конкурс детских талантов и мастерства «Радуга». Номинация: конкурс ДПИ «Зимние чудеса» - диплом лауреата 1 степени, диплом лауреата 2 степени</w:t>
      </w:r>
    </w:p>
    <w:p w:rsidR="009E0F64" w:rsidRDefault="009E0F64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Всероссийский конкурс </w:t>
      </w:r>
      <w:r w:rsidR="002955FD">
        <w:rPr>
          <w:rFonts w:ascii="Times New Roman" w:hAnsi="Times New Roman" w:cs="Times New Roman"/>
          <w:sz w:val="28"/>
          <w:szCs w:val="28"/>
        </w:rPr>
        <w:t>рисунков «Моя семья – мое богатство» - сертификат участника</w:t>
      </w:r>
    </w:p>
    <w:p w:rsidR="00C57EA2" w:rsidRDefault="00C57EA2" w:rsidP="00C57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КДУ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Черепановские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самоцветы» - 1 место</w:t>
      </w:r>
    </w:p>
    <w:p w:rsidR="00C57EA2" w:rsidRDefault="00C57EA2" w:rsidP="00C57E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Приняли участие в 5 Всероссийских акциях, посвященных 75-летию Победы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соц.сети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9E0F64" w:rsidRDefault="009E0F64" w:rsidP="009E0F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фестиваль русской песни «Любовь моя, поющая Россия» (онлайн)</w:t>
      </w:r>
    </w:p>
    <w:p w:rsidR="00C57EA2" w:rsidRDefault="00C57EA2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Требуется капитальный ремонт</w:t>
      </w:r>
      <w:r w:rsidR="002955F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55FD">
        <w:rPr>
          <w:rFonts w:ascii="Times New Roman" w:hAnsi="Times New Roman" w:cs="Times New Roman"/>
          <w:sz w:val="28"/>
          <w:szCs w:val="28"/>
        </w:rPr>
        <w:t>туалета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55FD">
        <w:rPr>
          <w:rFonts w:ascii="Times New Roman" w:hAnsi="Times New Roman" w:cs="Times New Roman"/>
          <w:sz w:val="28"/>
          <w:szCs w:val="28"/>
        </w:rPr>
        <w:t xml:space="preserve"> крыльца, фасада здания, хорового класса.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ДК имеются: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Звукоусилительная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аппаратура –</w:t>
      </w:r>
      <w:r w:rsidR="002955FD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комплекта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Стойка микрофонная –</w:t>
      </w:r>
      <w:r w:rsidR="002955FD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Микрофон шнуровой –</w:t>
      </w:r>
      <w:r w:rsidR="002955FD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2955FD" w:rsidRPr="002955FD" w:rsidRDefault="002955FD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2955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плейер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Баян – 1 шт.</w:t>
      </w:r>
    </w:p>
    <w:p w:rsidR="00774820" w:rsidRDefault="002955FD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Ноутбук</w:t>
      </w:r>
      <w:r w:rsidR="00774820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Теннисный стол – 1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приобрести:</w:t>
      </w:r>
    </w:p>
    <w:p w:rsidR="00774820" w:rsidRDefault="002955FD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компьютер – 1шт.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Принтер цветной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Специальное сценическое оборудование (звуковое, световое)</w:t>
      </w:r>
    </w:p>
    <w:p w:rsidR="00774820" w:rsidRDefault="00774820" w:rsidP="007748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Охранная сигнализация – 1 комплект</w:t>
      </w:r>
    </w:p>
    <w:p w:rsidR="002B7C00" w:rsidRDefault="002B7C00"/>
    <w:p w:rsidR="006E0BF6" w:rsidRDefault="006E0BF6"/>
    <w:p w:rsidR="006E0BF6" w:rsidRDefault="006E0BF6">
      <w:bookmarkStart w:id="0" w:name="_GoBack"/>
      <w:bookmarkEnd w:id="0"/>
    </w:p>
    <w:p w:rsidR="006E0BF6" w:rsidRDefault="006E0BF6">
      <w:r w:rsidRPr="00554C4D">
        <w:rPr>
          <w:rFonts w:ascii="Times New Roman" w:hAnsi="Times New Roman" w:cs="Times New Roman"/>
          <w:sz w:val="28"/>
          <w:szCs w:val="28"/>
        </w:rPr>
        <w:t xml:space="preserve">Директор МБУ «РСКЦ» им. </w:t>
      </w:r>
      <w:proofErr w:type="spellStart"/>
      <w:r w:rsidRPr="00554C4D">
        <w:rPr>
          <w:rFonts w:ascii="Times New Roman" w:hAnsi="Times New Roman" w:cs="Times New Roman"/>
          <w:sz w:val="28"/>
          <w:szCs w:val="28"/>
        </w:rPr>
        <w:t>С.А.Жданько</w:t>
      </w:r>
      <w:proofErr w:type="spellEnd"/>
      <w:r w:rsidRPr="00554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54C4D">
        <w:rPr>
          <w:rFonts w:ascii="Times New Roman" w:hAnsi="Times New Roman" w:cs="Times New Roman"/>
          <w:sz w:val="28"/>
          <w:szCs w:val="28"/>
        </w:rPr>
        <w:t>О.Н.Ольховик</w:t>
      </w:r>
      <w:proofErr w:type="spellEnd"/>
    </w:p>
    <w:sectPr w:rsidR="006E0BF6" w:rsidSect="006E0BF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20"/>
    <w:rsid w:val="002955FD"/>
    <w:rsid w:val="002B7C00"/>
    <w:rsid w:val="006E0BF6"/>
    <w:rsid w:val="00774820"/>
    <w:rsid w:val="009E0F64"/>
    <w:rsid w:val="00C5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DF70-FC06-4B5B-B403-512B5397F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Ваше Величество</dc:creator>
  <cp:keywords/>
  <dc:description/>
  <cp:lastModifiedBy>Ваше Величество</cp:lastModifiedBy>
  <cp:revision>2</cp:revision>
  <dcterms:created xsi:type="dcterms:W3CDTF">2020-11-10T07:34:00Z</dcterms:created>
  <dcterms:modified xsi:type="dcterms:W3CDTF">2020-11-11T02:56:00Z</dcterms:modified>
</cp:coreProperties>
</file>