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53ED" w:rsidRPr="008F4407" w:rsidRDefault="00273BEB" w:rsidP="009C53E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C53ED" w:rsidRPr="008F4407">
        <w:rPr>
          <w:rFonts w:ascii="Times New Roman" w:hAnsi="Times New Roman"/>
          <w:b/>
          <w:sz w:val="28"/>
          <w:szCs w:val="28"/>
        </w:rPr>
        <w:t>СОВЕТ ДЕПУТАТОВ</w:t>
      </w:r>
    </w:p>
    <w:p w:rsidR="009C53ED" w:rsidRPr="008F4407" w:rsidRDefault="00FF4B3B" w:rsidP="009C53E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ИСКРОВСКОГО</w:t>
      </w:r>
      <w:r w:rsidR="009C53ED" w:rsidRPr="008F4407">
        <w:rPr>
          <w:rFonts w:ascii="Times New Roman" w:hAnsi="Times New Roman"/>
          <w:b/>
          <w:sz w:val="28"/>
          <w:szCs w:val="28"/>
        </w:rPr>
        <w:t xml:space="preserve">  СЕЛЬСОВЕТА </w:t>
      </w:r>
      <w:r w:rsidR="0080667B">
        <w:rPr>
          <w:rFonts w:ascii="Times New Roman" w:hAnsi="Times New Roman"/>
          <w:b/>
          <w:sz w:val="28"/>
          <w:szCs w:val="28"/>
        </w:rPr>
        <w:t>ЧЕРЕПАНОВСКОГО</w:t>
      </w:r>
      <w:r w:rsidR="009C53ED" w:rsidRPr="008F4407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9C53ED" w:rsidRPr="008F4407" w:rsidRDefault="009C53ED" w:rsidP="009C53E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F4407">
        <w:rPr>
          <w:rFonts w:ascii="Times New Roman" w:hAnsi="Times New Roman"/>
          <w:sz w:val="28"/>
          <w:szCs w:val="28"/>
        </w:rPr>
        <w:t>(шестого созыва)</w:t>
      </w:r>
    </w:p>
    <w:p w:rsidR="009C53ED" w:rsidRPr="008F4407" w:rsidRDefault="009C53ED" w:rsidP="009C53E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C53ED" w:rsidRPr="008F4407" w:rsidRDefault="009C53ED" w:rsidP="009C53E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C53ED" w:rsidRPr="008F4407" w:rsidRDefault="009C53ED" w:rsidP="009C53E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F4407">
        <w:rPr>
          <w:rFonts w:ascii="Times New Roman" w:hAnsi="Times New Roman"/>
          <w:b/>
          <w:sz w:val="28"/>
          <w:szCs w:val="28"/>
        </w:rPr>
        <w:t>РЕШЕНИЕ</w:t>
      </w:r>
    </w:p>
    <w:p w:rsidR="009C53ED" w:rsidRPr="008F4407" w:rsidRDefault="009C53ED" w:rsidP="009C53E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F4407">
        <w:rPr>
          <w:rFonts w:ascii="Times New Roman" w:hAnsi="Times New Roman"/>
          <w:sz w:val="28"/>
          <w:szCs w:val="28"/>
        </w:rPr>
        <w:t>(</w:t>
      </w:r>
      <w:r w:rsidR="00FF4B3B">
        <w:rPr>
          <w:rFonts w:ascii="Times New Roman" w:hAnsi="Times New Roman"/>
          <w:sz w:val="28"/>
          <w:szCs w:val="28"/>
        </w:rPr>
        <w:t>шестьдесят второй</w:t>
      </w:r>
      <w:r w:rsidRPr="008F4407">
        <w:rPr>
          <w:rFonts w:ascii="Times New Roman" w:hAnsi="Times New Roman"/>
          <w:sz w:val="28"/>
          <w:szCs w:val="28"/>
        </w:rPr>
        <w:t xml:space="preserve"> сессии)</w:t>
      </w:r>
    </w:p>
    <w:p w:rsidR="009C53ED" w:rsidRPr="008F4407" w:rsidRDefault="009C53ED" w:rsidP="009C53E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C53ED" w:rsidRPr="008F4407" w:rsidRDefault="009C53ED" w:rsidP="009C53ED">
      <w:pPr>
        <w:tabs>
          <w:tab w:val="left" w:pos="1248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F4407">
        <w:rPr>
          <w:rFonts w:ascii="Times New Roman" w:hAnsi="Times New Roman"/>
          <w:sz w:val="28"/>
          <w:szCs w:val="28"/>
        </w:rPr>
        <w:t xml:space="preserve">от </w:t>
      </w:r>
      <w:r w:rsidR="00FF4B3B">
        <w:rPr>
          <w:rFonts w:ascii="Times New Roman" w:hAnsi="Times New Roman"/>
          <w:sz w:val="28"/>
          <w:szCs w:val="28"/>
        </w:rPr>
        <w:t xml:space="preserve"> 19.07.2024</w:t>
      </w:r>
      <w:r w:rsidRPr="008F4407">
        <w:rPr>
          <w:rFonts w:ascii="Times New Roman" w:hAnsi="Times New Roman"/>
          <w:sz w:val="28"/>
          <w:szCs w:val="28"/>
        </w:rPr>
        <w:t xml:space="preserve"> г.                           </w:t>
      </w:r>
      <w:r w:rsidR="00FF4B3B">
        <w:rPr>
          <w:rFonts w:ascii="Times New Roman" w:hAnsi="Times New Roman"/>
          <w:sz w:val="28"/>
          <w:szCs w:val="28"/>
        </w:rPr>
        <w:t>п. Искра</w:t>
      </w:r>
      <w:r w:rsidRPr="008F4407">
        <w:rPr>
          <w:rFonts w:ascii="Times New Roman" w:hAnsi="Times New Roman"/>
          <w:sz w:val="28"/>
          <w:szCs w:val="28"/>
        </w:rPr>
        <w:t xml:space="preserve">                                       №</w:t>
      </w:r>
      <w:r w:rsidR="00FF4B3B">
        <w:rPr>
          <w:rFonts w:ascii="Times New Roman" w:hAnsi="Times New Roman"/>
          <w:sz w:val="28"/>
          <w:szCs w:val="28"/>
        </w:rPr>
        <w:t xml:space="preserve"> 2</w:t>
      </w:r>
    </w:p>
    <w:p w:rsidR="009C53ED" w:rsidRPr="008F4407" w:rsidRDefault="009C53ED" w:rsidP="009C53ED">
      <w:pPr>
        <w:tabs>
          <w:tab w:val="left" w:pos="12480"/>
        </w:tabs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ED60AC" w:rsidRPr="008F4407" w:rsidRDefault="00ED60AC" w:rsidP="005913EF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913EF" w:rsidRPr="008F4407" w:rsidRDefault="005913EF" w:rsidP="00ED60AC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b/>
          <w:sz w:val="28"/>
          <w:szCs w:val="28"/>
        </w:rPr>
        <w:t>Об утверждении По</w:t>
      </w:r>
      <w:r w:rsidR="00B40637" w:rsidRPr="008F4407">
        <w:rPr>
          <w:rFonts w:ascii="Times New Roman" w:eastAsia="Times New Roman" w:hAnsi="Times New Roman" w:cs="Times New Roman"/>
          <w:b/>
          <w:sz w:val="28"/>
          <w:szCs w:val="28"/>
        </w:rPr>
        <w:t>рядка</w:t>
      </w:r>
      <w:r w:rsidRPr="008F4407">
        <w:rPr>
          <w:rFonts w:ascii="Times New Roman" w:eastAsia="Times New Roman" w:hAnsi="Times New Roman" w:cs="Times New Roman"/>
          <w:b/>
          <w:sz w:val="28"/>
          <w:szCs w:val="28"/>
        </w:rPr>
        <w:t xml:space="preserve"> принятия, учета и оформления в муниципальную собственность</w:t>
      </w:r>
      <w:r w:rsidR="009C53ED" w:rsidRPr="008F440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FF4B3B">
        <w:rPr>
          <w:rFonts w:ascii="Times New Roman" w:eastAsia="Times New Roman" w:hAnsi="Times New Roman" w:cs="Times New Roman"/>
          <w:b/>
          <w:sz w:val="28"/>
          <w:szCs w:val="28"/>
        </w:rPr>
        <w:t>Искровского</w:t>
      </w:r>
      <w:r w:rsidR="009C53ED" w:rsidRPr="008F4407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сельсовета </w:t>
      </w:r>
      <w:r w:rsidR="0080667B">
        <w:rPr>
          <w:rFonts w:ascii="Times New Roman" w:eastAsia="Times New Roman" w:hAnsi="Times New Roman" w:cs="Times New Roman"/>
          <w:b/>
          <w:sz w:val="28"/>
          <w:szCs w:val="28"/>
        </w:rPr>
        <w:t>Черепановского</w:t>
      </w:r>
      <w:r w:rsidR="009C53ED" w:rsidRPr="008F4407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 Новосибирской области </w:t>
      </w:r>
      <w:r w:rsidRPr="008F4407">
        <w:rPr>
          <w:rFonts w:ascii="Times New Roman" w:eastAsia="Times New Roman" w:hAnsi="Times New Roman" w:cs="Times New Roman"/>
          <w:b/>
          <w:sz w:val="28"/>
          <w:szCs w:val="28"/>
        </w:rPr>
        <w:t xml:space="preserve"> выморочного имущества</w:t>
      </w:r>
    </w:p>
    <w:p w:rsidR="009C53ED" w:rsidRPr="008F4407" w:rsidRDefault="005913EF" w:rsidP="009C53ED">
      <w:pPr>
        <w:tabs>
          <w:tab w:val="left" w:pos="828"/>
        </w:tabs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ст</w:t>
      </w:r>
      <w:r w:rsidR="00B40637" w:rsidRPr="008F4407">
        <w:rPr>
          <w:rFonts w:ascii="Times New Roman" w:eastAsia="Times New Roman" w:hAnsi="Times New Roman" w:cs="Times New Roman"/>
          <w:sz w:val="28"/>
          <w:szCs w:val="28"/>
        </w:rPr>
        <w:t>атьями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 125, 1151 Гражданского кодекса Р</w:t>
      </w:r>
      <w:r w:rsidR="00B40637" w:rsidRPr="008F4407">
        <w:rPr>
          <w:rFonts w:ascii="Times New Roman" w:eastAsia="Times New Roman" w:hAnsi="Times New Roman" w:cs="Times New Roman"/>
          <w:sz w:val="28"/>
          <w:szCs w:val="28"/>
        </w:rPr>
        <w:t>оссийской Федерации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273BEB" w:rsidRPr="008F440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C53ED" w:rsidRPr="008F4407">
        <w:rPr>
          <w:rFonts w:ascii="Times New Roman" w:hAnsi="Times New Roman"/>
          <w:sz w:val="28"/>
          <w:szCs w:val="28"/>
        </w:rPr>
        <w:t xml:space="preserve">Совет депутатов </w:t>
      </w:r>
      <w:r w:rsidR="00FF4B3B">
        <w:rPr>
          <w:rFonts w:ascii="Times New Roman" w:hAnsi="Times New Roman"/>
          <w:sz w:val="28"/>
          <w:szCs w:val="28"/>
        </w:rPr>
        <w:t>Искровского</w:t>
      </w:r>
      <w:r w:rsidR="009C53ED" w:rsidRPr="008F4407">
        <w:rPr>
          <w:rFonts w:ascii="Times New Roman" w:hAnsi="Times New Roman"/>
          <w:sz w:val="28"/>
          <w:szCs w:val="28"/>
        </w:rPr>
        <w:t xml:space="preserve">  сельсовета </w:t>
      </w:r>
      <w:r w:rsidR="0080667B">
        <w:rPr>
          <w:rFonts w:ascii="Times New Roman" w:hAnsi="Times New Roman"/>
          <w:sz w:val="28"/>
          <w:szCs w:val="28"/>
        </w:rPr>
        <w:t>Черепановского</w:t>
      </w:r>
      <w:r w:rsidR="009C53ED" w:rsidRPr="008F4407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B40637" w:rsidRPr="008F4407" w:rsidRDefault="009C53ED" w:rsidP="009C53ED">
      <w:pPr>
        <w:tabs>
          <w:tab w:val="left" w:pos="82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F4407">
        <w:rPr>
          <w:rFonts w:ascii="Times New Roman" w:hAnsi="Times New Roman"/>
          <w:sz w:val="28"/>
          <w:szCs w:val="28"/>
        </w:rPr>
        <w:t>РЕШИЛ:</w:t>
      </w:r>
    </w:p>
    <w:p w:rsidR="00B40637" w:rsidRPr="008F4407" w:rsidRDefault="005913EF" w:rsidP="00ED60AC">
      <w:pPr>
        <w:spacing w:after="3" w:line="249" w:lineRule="auto"/>
        <w:ind w:right="34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1. Утвердить</w:t>
      </w:r>
      <w:r w:rsidR="009C53ED" w:rsidRPr="008F4407">
        <w:rPr>
          <w:rFonts w:ascii="Times New Roman" w:eastAsia="Times New Roman" w:hAnsi="Times New Roman" w:cs="Times New Roman"/>
          <w:sz w:val="28"/>
          <w:szCs w:val="28"/>
        </w:rPr>
        <w:t xml:space="preserve"> прилагаемый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40637" w:rsidRPr="008F4407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>оряд</w:t>
      </w:r>
      <w:r w:rsidR="00B40637" w:rsidRPr="008F4407">
        <w:rPr>
          <w:rFonts w:ascii="Times New Roman" w:eastAsia="Times New Roman" w:hAnsi="Times New Roman" w:cs="Times New Roman"/>
          <w:sz w:val="28"/>
          <w:szCs w:val="28"/>
        </w:rPr>
        <w:t>ок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 принятия, учета и оформления в муниципальную собс</w:t>
      </w:r>
      <w:r w:rsidR="009C53ED" w:rsidRPr="008F4407">
        <w:rPr>
          <w:rFonts w:ascii="Times New Roman" w:eastAsia="Times New Roman" w:hAnsi="Times New Roman" w:cs="Times New Roman"/>
          <w:sz w:val="28"/>
          <w:szCs w:val="28"/>
        </w:rPr>
        <w:t>твенность</w:t>
      </w:r>
      <w:r w:rsidR="00FF4B3B">
        <w:rPr>
          <w:rFonts w:ascii="Times New Roman" w:eastAsia="Times New Roman" w:hAnsi="Times New Roman" w:cs="Times New Roman"/>
          <w:sz w:val="28"/>
          <w:szCs w:val="28"/>
        </w:rPr>
        <w:t xml:space="preserve"> Искровского</w:t>
      </w:r>
      <w:r w:rsidR="009C53ED" w:rsidRPr="008F440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9C53ED" w:rsidRPr="008F4407">
        <w:rPr>
          <w:rFonts w:ascii="Times New Roman" w:eastAsia="Times New Roman" w:hAnsi="Times New Roman" w:cs="Times New Roman"/>
          <w:sz w:val="28"/>
          <w:szCs w:val="28"/>
        </w:rPr>
        <w:t xml:space="preserve">сельсовета </w:t>
      </w:r>
      <w:r w:rsidR="0080667B">
        <w:rPr>
          <w:rFonts w:ascii="Times New Roman" w:eastAsia="Times New Roman" w:hAnsi="Times New Roman" w:cs="Times New Roman"/>
          <w:sz w:val="28"/>
          <w:szCs w:val="28"/>
        </w:rPr>
        <w:t>Черепановского</w:t>
      </w:r>
      <w:r w:rsidR="009C53ED" w:rsidRPr="008F4407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выморочного имущества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C53ED" w:rsidRPr="008F4407" w:rsidRDefault="00273BEB" w:rsidP="009C53ED">
      <w:pPr>
        <w:tabs>
          <w:tab w:val="left" w:pos="1134"/>
          <w:tab w:val="left" w:pos="141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8F4407">
        <w:rPr>
          <w:rFonts w:ascii="Times New Roman" w:hAnsi="Times New Roman" w:cs="Times New Roman"/>
          <w:sz w:val="28"/>
          <w:szCs w:val="28"/>
        </w:rPr>
        <w:t xml:space="preserve"> </w:t>
      </w:r>
      <w:r w:rsidR="009C53ED" w:rsidRPr="008F4407">
        <w:rPr>
          <w:rFonts w:ascii="Times New Roman" w:eastAsia="Times New Roman" w:hAnsi="Times New Roman"/>
          <w:sz w:val="28"/>
          <w:szCs w:val="28"/>
        </w:rPr>
        <w:t>2. Опубликовать настоящее решение в периодическом печатном издании «</w:t>
      </w:r>
      <w:r w:rsidR="00FF4B3B">
        <w:rPr>
          <w:rFonts w:ascii="Times New Roman" w:eastAsia="Times New Roman" w:hAnsi="Times New Roman"/>
          <w:sz w:val="28"/>
          <w:szCs w:val="28"/>
        </w:rPr>
        <w:t>Искровский вестник</w:t>
      </w:r>
      <w:r w:rsidR="009C53ED" w:rsidRPr="008F4407">
        <w:rPr>
          <w:rFonts w:ascii="Times New Roman" w:eastAsia="Times New Roman" w:hAnsi="Times New Roman"/>
          <w:sz w:val="28"/>
          <w:szCs w:val="28"/>
        </w:rPr>
        <w:t xml:space="preserve">» и разместить  на официальном сайте администрации </w:t>
      </w:r>
      <w:r w:rsidR="00FF4B3B">
        <w:rPr>
          <w:rFonts w:ascii="Times New Roman" w:eastAsia="Times New Roman" w:hAnsi="Times New Roman"/>
          <w:sz w:val="28"/>
          <w:szCs w:val="28"/>
        </w:rPr>
        <w:t xml:space="preserve">Искровского </w:t>
      </w:r>
      <w:r w:rsidR="009C53ED" w:rsidRPr="008F4407">
        <w:rPr>
          <w:rFonts w:ascii="Times New Roman" w:hAnsi="Times New Roman"/>
          <w:sz w:val="28"/>
          <w:szCs w:val="28"/>
        </w:rPr>
        <w:t xml:space="preserve"> сельсовета </w:t>
      </w:r>
      <w:r w:rsidR="0080667B">
        <w:rPr>
          <w:rFonts w:ascii="Times New Roman" w:hAnsi="Times New Roman"/>
          <w:sz w:val="28"/>
          <w:szCs w:val="28"/>
        </w:rPr>
        <w:t>Черепановского</w:t>
      </w:r>
      <w:r w:rsidR="009C53ED" w:rsidRPr="008F4407">
        <w:rPr>
          <w:rFonts w:ascii="Times New Roman" w:hAnsi="Times New Roman"/>
          <w:sz w:val="28"/>
          <w:szCs w:val="28"/>
        </w:rPr>
        <w:t xml:space="preserve"> </w:t>
      </w:r>
      <w:r w:rsidR="009C53ED" w:rsidRPr="008F4407">
        <w:rPr>
          <w:rFonts w:ascii="Times New Roman" w:eastAsia="Times New Roman" w:hAnsi="Times New Roman"/>
          <w:sz w:val="28"/>
          <w:szCs w:val="28"/>
        </w:rPr>
        <w:t>района Новосибирской области.</w:t>
      </w:r>
    </w:p>
    <w:p w:rsidR="009C53ED" w:rsidRPr="008F4407" w:rsidRDefault="00FF4B3B" w:rsidP="009C53ED">
      <w:pPr>
        <w:tabs>
          <w:tab w:val="left" w:pos="1134"/>
          <w:tab w:val="left" w:pos="1418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</w:t>
      </w:r>
      <w:bookmarkStart w:id="0" w:name="_GoBack"/>
      <w:bookmarkEnd w:id="0"/>
      <w:r w:rsidR="009C53ED" w:rsidRPr="008F4407">
        <w:rPr>
          <w:rFonts w:ascii="Times New Roman" w:eastAsia="Times New Roman" w:hAnsi="Times New Roman"/>
          <w:sz w:val="28"/>
          <w:szCs w:val="28"/>
        </w:rPr>
        <w:t xml:space="preserve">3. </w:t>
      </w:r>
      <w:r w:rsidR="009C53ED" w:rsidRPr="008F4407">
        <w:rPr>
          <w:rFonts w:ascii="Times New Roman" w:hAnsi="Times New Roman"/>
          <w:sz w:val="28"/>
          <w:szCs w:val="28"/>
        </w:rPr>
        <w:t>Настоящее решение вступает в силу после его официального опубликования.</w:t>
      </w:r>
    </w:p>
    <w:p w:rsidR="009C53ED" w:rsidRPr="008F4407" w:rsidRDefault="009C53ED" w:rsidP="009C53E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580927" w:rsidRPr="008F4407" w:rsidRDefault="00580927" w:rsidP="00ED60AC">
      <w:pPr>
        <w:tabs>
          <w:tab w:val="right" w:pos="10161"/>
        </w:tabs>
        <w:spacing w:after="12"/>
        <w:rPr>
          <w:rFonts w:ascii="Times New Roman" w:hAnsi="Times New Roman" w:cs="Times New Roman"/>
          <w:sz w:val="28"/>
          <w:szCs w:val="28"/>
        </w:rPr>
      </w:pPr>
    </w:p>
    <w:p w:rsidR="009C53ED" w:rsidRPr="008F4407" w:rsidRDefault="009C53ED" w:rsidP="009C53ED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8F4407"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9C53ED" w:rsidRPr="008F4407" w:rsidRDefault="00FF4B3B" w:rsidP="009C53ED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Искровского </w:t>
      </w:r>
      <w:r w:rsidR="009C53ED" w:rsidRPr="008F4407">
        <w:rPr>
          <w:rFonts w:ascii="Times New Roman" w:hAnsi="Times New Roman"/>
          <w:sz w:val="28"/>
          <w:szCs w:val="28"/>
        </w:rPr>
        <w:t xml:space="preserve">  сельсовета </w:t>
      </w:r>
      <w:r w:rsidR="0080667B">
        <w:rPr>
          <w:rFonts w:ascii="Times New Roman" w:hAnsi="Times New Roman"/>
          <w:sz w:val="28"/>
          <w:szCs w:val="28"/>
        </w:rPr>
        <w:t>Черепановского</w:t>
      </w:r>
      <w:r w:rsidR="009C53ED" w:rsidRPr="008F4407">
        <w:rPr>
          <w:rFonts w:ascii="Times New Roman" w:hAnsi="Times New Roman"/>
          <w:sz w:val="28"/>
          <w:szCs w:val="28"/>
        </w:rPr>
        <w:t xml:space="preserve"> района</w:t>
      </w:r>
    </w:p>
    <w:p w:rsidR="00FF4B3B" w:rsidRDefault="009C53ED" w:rsidP="009C53ED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8F4407">
        <w:rPr>
          <w:rFonts w:ascii="Times New Roman" w:hAnsi="Times New Roman"/>
          <w:sz w:val="28"/>
          <w:szCs w:val="28"/>
        </w:rPr>
        <w:t>Новосибирской области</w:t>
      </w:r>
      <w:r w:rsidR="00FF4B3B"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</w:p>
    <w:p w:rsidR="009C53ED" w:rsidRPr="008F4407" w:rsidRDefault="00FF4B3B" w:rsidP="009C53ED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Е.А. </w:t>
      </w:r>
      <w:proofErr w:type="spellStart"/>
      <w:r>
        <w:rPr>
          <w:rFonts w:ascii="Times New Roman" w:hAnsi="Times New Roman"/>
          <w:sz w:val="28"/>
          <w:szCs w:val="28"/>
        </w:rPr>
        <w:t>Гамануха</w:t>
      </w:r>
      <w:proofErr w:type="spellEnd"/>
    </w:p>
    <w:p w:rsidR="009C53ED" w:rsidRPr="008F4407" w:rsidRDefault="009C53ED" w:rsidP="009C53ED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9C53ED" w:rsidRPr="008F4407" w:rsidRDefault="009C53ED" w:rsidP="009C53ED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8F4407">
        <w:rPr>
          <w:rFonts w:ascii="Times New Roman" w:hAnsi="Times New Roman"/>
          <w:sz w:val="28"/>
          <w:szCs w:val="28"/>
        </w:rPr>
        <w:t xml:space="preserve">Глава </w:t>
      </w:r>
      <w:r w:rsidR="00FF4B3B">
        <w:rPr>
          <w:rFonts w:ascii="Times New Roman" w:hAnsi="Times New Roman"/>
          <w:sz w:val="28"/>
          <w:szCs w:val="28"/>
        </w:rPr>
        <w:t>Искровского</w:t>
      </w:r>
      <w:r w:rsidRPr="008F4407">
        <w:rPr>
          <w:rFonts w:ascii="Times New Roman" w:hAnsi="Times New Roman"/>
          <w:sz w:val="28"/>
          <w:szCs w:val="28"/>
        </w:rPr>
        <w:t xml:space="preserve">  сельсовета </w:t>
      </w:r>
    </w:p>
    <w:p w:rsidR="009C53ED" w:rsidRPr="008F4407" w:rsidRDefault="0080667B" w:rsidP="009C53ED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Черепановского</w:t>
      </w:r>
      <w:r w:rsidR="009C53ED" w:rsidRPr="008F4407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FF4B3B">
        <w:rPr>
          <w:rFonts w:ascii="Times New Roman" w:hAnsi="Times New Roman"/>
          <w:sz w:val="28"/>
          <w:szCs w:val="28"/>
        </w:rPr>
        <w:t xml:space="preserve">   </w:t>
      </w:r>
    </w:p>
    <w:p w:rsidR="009C53ED" w:rsidRPr="00FF4B3B" w:rsidRDefault="009C53ED" w:rsidP="009C53ED">
      <w:pPr>
        <w:shd w:val="clear" w:color="auto" w:fill="FFFFFF"/>
        <w:tabs>
          <w:tab w:val="left" w:pos="1560"/>
        </w:tabs>
        <w:spacing w:after="225" w:line="336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F4B3B">
        <w:rPr>
          <w:rFonts w:ascii="Times New Roman" w:hAnsi="Times New Roman" w:cs="Times New Roman"/>
          <w:sz w:val="28"/>
          <w:szCs w:val="28"/>
        </w:rPr>
        <w:t xml:space="preserve">  </w:t>
      </w:r>
      <w:r w:rsidR="00FF4B3B" w:rsidRPr="00FF4B3B">
        <w:rPr>
          <w:rFonts w:ascii="Times New Roman" w:hAnsi="Times New Roman" w:cs="Times New Roman"/>
          <w:sz w:val="28"/>
          <w:szCs w:val="28"/>
        </w:rPr>
        <w:t xml:space="preserve">                                              А.В. </w:t>
      </w:r>
      <w:proofErr w:type="spellStart"/>
      <w:r w:rsidR="00FF4B3B" w:rsidRPr="00FF4B3B">
        <w:rPr>
          <w:rFonts w:ascii="Times New Roman" w:hAnsi="Times New Roman" w:cs="Times New Roman"/>
          <w:sz w:val="28"/>
          <w:szCs w:val="28"/>
        </w:rPr>
        <w:t>Абдыкаримова</w:t>
      </w:r>
      <w:proofErr w:type="spellEnd"/>
    </w:p>
    <w:p w:rsidR="009C53ED" w:rsidRPr="008F4407" w:rsidRDefault="009C53ED" w:rsidP="009C53ED">
      <w:pPr>
        <w:autoSpaceDE w:val="0"/>
        <w:autoSpaceDN w:val="0"/>
        <w:adjustRightInd w:val="0"/>
        <w:ind w:firstLine="720"/>
        <w:rPr>
          <w:sz w:val="28"/>
          <w:szCs w:val="28"/>
        </w:rPr>
      </w:pPr>
    </w:p>
    <w:p w:rsidR="00ED60AC" w:rsidRPr="008F4407" w:rsidRDefault="00273BEB" w:rsidP="00B40637">
      <w:pPr>
        <w:spacing w:line="240" w:lineRule="exact"/>
        <w:ind w:left="4819" w:right="34" w:hanging="1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F440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73BEB" w:rsidRPr="008F4407" w:rsidRDefault="00273BEB" w:rsidP="00B40637">
      <w:pPr>
        <w:spacing w:line="240" w:lineRule="exact"/>
        <w:ind w:left="4819" w:right="34" w:hanging="1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C53ED" w:rsidRPr="008F4407" w:rsidRDefault="009C53ED" w:rsidP="009C53E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  <w:r w:rsidRPr="008F4407">
        <w:rPr>
          <w:rFonts w:ascii="Times New Roman" w:hAnsi="Times New Roman"/>
          <w:sz w:val="28"/>
          <w:szCs w:val="28"/>
        </w:rPr>
        <w:lastRenderedPageBreak/>
        <w:t xml:space="preserve">Утвержден </w:t>
      </w:r>
    </w:p>
    <w:p w:rsidR="009C53ED" w:rsidRPr="008F4407" w:rsidRDefault="009C53ED" w:rsidP="009C53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8F4407">
        <w:rPr>
          <w:rFonts w:ascii="Times New Roman" w:hAnsi="Times New Roman"/>
          <w:sz w:val="28"/>
          <w:szCs w:val="28"/>
        </w:rPr>
        <w:t xml:space="preserve">решением Совета депутатов </w:t>
      </w:r>
      <w:r w:rsidR="00FF4B3B">
        <w:rPr>
          <w:rFonts w:ascii="Times New Roman" w:hAnsi="Times New Roman"/>
          <w:sz w:val="28"/>
          <w:szCs w:val="28"/>
        </w:rPr>
        <w:t>Искровского</w:t>
      </w:r>
      <w:r w:rsidRPr="008F4407">
        <w:rPr>
          <w:rFonts w:ascii="Times New Roman" w:hAnsi="Times New Roman"/>
          <w:sz w:val="28"/>
          <w:szCs w:val="28"/>
        </w:rPr>
        <w:t xml:space="preserve">  сельсовета</w:t>
      </w:r>
    </w:p>
    <w:p w:rsidR="009C53ED" w:rsidRPr="008F4407" w:rsidRDefault="0080667B" w:rsidP="009C53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Черепановского</w:t>
      </w:r>
      <w:r w:rsidR="009C53ED" w:rsidRPr="008F4407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9C53ED" w:rsidRPr="008F4407" w:rsidRDefault="00FF4B3B" w:rsidP="009C53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8F4407">
        <w:rPr>
          <w:rFonts w:ascii="Times New Roman" w:hAnsi="Times New Roman"/>
          <w:sz w:val="28"/>
          <w:szCs w:val="28"/>
        </w:rPr>
        <w:t>О</w:t>
      </w:r>
      <w:r w:rsidR="009C53ED" w:rsidRPr="008F4407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19.07. </w:t>
      </w:r>
      <w:r w:rsidR="009C53ED" w:rsidRPr="008F4407">
        <w:rPr>
          <w:rFonts w:ascii="Times New Roman" w:hAnsi="Times New Roman"/>
          <w:sz w:val="28"/>
          <w:szCs w:val="28"/>
        </w:rPr>
        <w:t>2024 №</w:t>
      </w:r>
      <w:r>
        <w:rPr>
          <w:rFonts w:ascii="Times New Roman" w:hAnsi="Times New Roman"/>
          <w:sz w:val="28"/>
          <w:szCs w:val="28"/>
        </w:rPr>
        <w:t xml:space="preserve"> 2</w:t>
      </w:r>
    </w:p>
    <w:p w:rsidR="009C53ED" w:rsidRPr="008F4407" w:rsidRDefault="009C53ED" w:rsidP="009C53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273BEB" w:rsidRPr="008F4407" w:rsidRDefault="00273BEB" w:rsidP="00B40637">
      <w:pPr>
        <w:spacing w:line="240" w:lineRule="exact"/>
        <w:ind w:left="4819" w:right="34" w:hanging="1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73BEB" w:rsidRPr="008F4407" w:rsidRDefault="00273BEB" w:rsidP="00B40637">
      <w:pPr>
        <w:spacing w:line="240" w:lineRule="exact"/>
        <w:ind w:left="4819" w:right="34" w:hanging="1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73BEB" w:rsidRPr="008F4407" w:rsidRDefault="00273BEB" w:rsidP="00B40637">
      <w:pPr>
        <w:spacing w:line="240" w:lineRule="exact"/>
        <w:ind w:left="4819" w:right="34" w:hanging="1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73BEB" w:rsidRPr="008F4407" w:rsidRDefault="00273BEB" w:rsidP="00B40637">
      <w:pPr>
        <w:spacing w:line="240" w:lineRule="exact"/>
        <w:ind w:left="4819" w:right="34" w:hanging="1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C53ED" w:rsidRPr="008F4407" w:rsidRDefault="009C53ED" w:rsidP="009C53E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b/>
          <w:sz w:val="28"/>
          <w:szCs w:val="28"/>
        </w:rPr>
        <w:t xml:space="preserve">Порядок </w:t>
      </w:r>
    </w:p>
    <w:p w:rsidR="009C53ED" w:rsidRPr="008F4407" w:rsidRDefault="009C53ED" w:rsidP="009C53E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b/>
          <w:sz w:val="28"/>
          <w:szCs w:val="28"/>
        </w:rPr>
        <w:t xml:space="preserve">принятия, учета и оформления в муниципальную собственность </w:t>
      </w:r>
      <w:r w:rsidR="00FF4B3B">
        <w:rPr>
          <w:rFonts w:ascii="Times New Roman" w:eastAsia="Times New Roman" w:hAnsi="Times New Roman" w:cs="Times New Roman"/>
          <w:b/>
          <w:sz w:val="28"/>
          <w:szCs w:val="28"/>
        </w:rPr>
        <w:t>Искровского</w:t>
      </w:r>
      <w:r w:rsidRPr="008F4407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сельсовета </w:t>
      </w:r>
      <w:r w:rsidR="0080667B">
        <w:rPr>
          <w:rFonts w:ascii="Times New Roman" w:eastAsia="Times New Roman" w:hAnsi="Times New Roman" w:cs="Times New Roman"/>
          <w:b/>
          <w:sz w:val="28"/>
          <w:szCs w:val="28"/>
        </w:rPr>
        <w:t>Черепановского</w:t>
      </w:r>
      <w:r w:rsidRPr="008F4407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 Новосибирской области  выморочного имущества</w:t>
      </w:r>
    </w:p>
    <w:p w:rsidR="005913EF" w:rsidRPr="008F4407" w:rsidRDefault="005913EF" w:rsidP="009C53ED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D60AC" w:rsidRPr="008F4407" w:rsidRDefault="005913EF" w:rsidP="009239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proofErr w:type="gramStart"/>
      <w:r w:rsidR="00B40637" w:rsidRPr="008F4407">
        <w:rPr>
          <w:rFonts w:ascii="Times New Roman" w:eastAsia="Times New Roman" w:hAnsi="Times New Roman" w:cs="Times New Roman"/>
          <w:sz w:val="28"/>
          <w:szCs w:val="28"/>
        </w:rPr>
        <w:t xml:space="preserve">Порядок принятия, учета и оформления в муниципальную собственность </w:t>
      </w:r>
      <w:r w:rsidR="009C53ED" w:rsidRPr="008F4407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F4B3B">
        <w:rPr>
          <w:rFonts w:ascii="Times New Roman" w:eastAsia="Times New Roman" w:hAnsi="Times New Roman" w:cs="Times New Roman"/>
          <w:sz w:val="28"/>
          <w:szCs w:val="28"/>
        </w:rPr>
        <w:t>Искровского</w:t>
      </w:r>
      <w:r w:rsidR="009C53ED" w:rsidRPr="008F4407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 w:rsidR="0080667B">
        <w:rPr>
          <w:rFonts w:ascii="Times New Roman" w:eastAsia="Times New Roman" w:hAnsi="Times New Roman" w:cs="Times New Roman"/>
          <w:sz w:val="28"/>
          <w:szCs w:val="28"/>
        </w:rPr>
        <w:t>Черепановского</w:t>
      </w:r>
      <w:r w:rsidR="009C53ED" w:rsidRPr="008F4407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 выморочного имущества (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далее - Порядок) разработан в соответствии с Гражданским кодексом Российской Федерации, на основании Федерального закона Российской Федерации от </w:t>
      </w:r>
      <w:r w:rsidR="00B40637" w:rsidRPr="008F4407">
        <w:rPr>
          <w:rFonts w:ascii="Times New Roman" w:eastAsia="Times New Roman" w:hAnsi="Times New Roman" w:cs="Times New Roman"/>
          <w:sz w:val="28"/>
          <w:szCs w:val="28"/>
        </w:rPr>
        <w:t>0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>6</w:t>
      </w:r>
      <w:r w:rsidR="00B40637" w:rsidRPr="008F4407">
        <w:rPr>
          <w:rFonts w:ascii="Times New Roman" w:eastAsia="Times New Roman" w:hAnsi="Times New Roman" w:cs="Times New Roman"/>
          <w:sz w:val="28"/>
          <w:szCs w:val="28"/>
        </w:rPr>
        <w:t>.10.2003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 № 131-ФЗ </w:t>
      </w:r>
      <w:r w:rsidR="00B40637" w:rsidRPr="008F4407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B40637" w:rsidRPr="008F4407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>,</w:t>
      </w:r>
      <w:r w:rsidR="009C53ED" w:rsidRPr="008F440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>в целях своевременного выявления и принятия в муниципальную собственность следующего выморочного имущества, находящегося на территории</w:t>
      </w:r>
      <w:r w:rsidR="009C53ED" w:rsidRPr="008F440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F4B3B">
        <w:rPr>
          <w:rFonts w:ascii="Times New Roman" w:eastAsia="Times New Roman" w:hAnsi="Times New Roman" w:cs="Times New Roman"/>
          <w:sz w:val="28"/>
          <w:szCs w:val="28"/>
        </w:rPr>
        <w:t>Искровского</w:t>
      </w:r>
      <w:proofErr w:type="gramEnd"/>
      <w:r w:rsidR="009C53ED" w:rsidRPr="008F4407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 w:rsidR="0080667B">
        <w:rPr>
          <w:rFonts w:ascii="Times New Roman" w:eastAsia="Times New Roman" w:hAnsi="Times New Roman" w:cs="Times New Roman"/>
          <w:sz w:val="28"/>
          <w:szCs w:val="28"/>
        </w:rPr>
        <w:t>Черепановского</w:t>
      </w:r>
      <w:r w:rsidR="009C53ED" w:rsidRPr="008F4407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(далее – муниципальное образование)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ED60AC" w:rsidRPr="008F4407" w:rsidRDefault="005913EF" w:rsidP="0092398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- жилое помещение;</w:t>
      </w:r>
    </w:p>
    <w:p w:rsidR="008A6FD4" w:rsidRPr="008F4407" w:rsidRDefault="005913EF" w:rsidP="0092398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- земельный участок, а также расположенные на нем здания, сооружения, иные объекты недвижимого имущества;</w:t>
      </w:r>
    </w:p>
    <w:p w:rsidR="00580927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- доля в праве общей долевой собственности на указанные в абзацах втором и третьем настоящего пункта объекты недвижимого имущества.</w:t>
      </w:r>
    </w:p>
    <w:p w:rsidR="00ED60AC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2. Порядок распространяется на </w:t>
      </w:r>
      <w:proofErr w:type="gramStart"/>
      <w:r w:rsidRPr="008F4407">
        <w:rPr>
          <w:rFonts w:ascii="Times New Roman" w:eastAsia="Times New Roman" w:hAnsi="Times New Roman" w:cs="Times New Roman"/>
          <w:sz w:val="28"/>
          <w:szCs w:val="28"/>
        </w:rPr>
        <w:t>находящиеся</w:t>
      </w:r>
      <w:proofErr w:type="gramEnd"/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 на территории муниципального образования жилые помещения, в том числе квартиры, жилые дома (части жилых домов), земельные участки, а также расположенные на них здания, сооружения и иные объекты недвижимого имущества и доли в праве на них, переходящие по праву наследования по закону в собственность </w:t>
      </w:r>
      <w:r w:rsidR="009C53ED" w:rsidRPr="008F4407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80927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proofErr w:type="gramStart"/>
      <w:r w:rsidRPr="008F4407">
        <w:rPr>
          <w:rFonts w:ascii="Times New Roman" w:eastAsia="Times New Roman" w:hAnsi="Times New Roman" w:cs="Times New Roman"/>
          <w:sz w:val="28"/>
          <w:szCs w:val="28"/>
        </w:rPr>
        <w:t>К жилым помещениям, земельным участкам, а также расположенным на них зданиям, сооружениям и иным объектам недвижимого имущества, переходящим в порядке наследования по закону в собственность (далее - выморочное имущество), относятся жилые помещения, земельные участки, а также расположенные на них здания, сооружения, иные объекты недвижимого имущества, доли в праве на них, принадлежащие гражданам на праве собственности и освобождающиеся после их смерти при</w:t>
      </w:r>
      <w:proofErr w:type="gramEnd"/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 отсутствии у умершего гражданина </w:t>
      </w:r>
      <w:proofErr w:type="gramStart"/>
      <w:r w:rsidRPr="008F4407">
        <w:rPr>
          <w:rFonts w:ascii="Times New Roman" w:eastAsia="Times New Roman" w:hAnsi="Times New Roman" w:cs="Times New Roman"/>
          <w:sz w:val="28"/>
          <w:szCs w:val="28"/>
        </w:rPr>
        <w:t>наследников</w:t>
      </w:r>
      <w:proofErr w:type="gramEnd"/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 как по закону, так и по завещанию, либо если никто из наследников не имеет права наследовать или все наследники отстранены от наследования, либо никто из наследников не принял наследства, 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lastRenderedPageBreak/>
        <w:t>либо все наследники отказались от наследства и при этом никто из них не указал, что отказывается в пользу другого наследника.</w:t>
      </w:r>
    </w:p>
    <w:p w:rsidR="00580927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4. Выявление выморочного имущества осуществляется специалистами 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дминистрации </w:t>
      </w:r>
      <w:r w:rsidR="009C53ED" w:rsidRPr="008F4407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образования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>, организациями, осуществляющими обслуживание и эксплуатацию жилищного фонда, управляющими компаниями. Иные организации и физические лица вправе информировать администрацию о фактах выявления выморочного имущества.</w:t>
      </w:r>
    </w:p>
    <w:p w:rsidR="00580927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5. В случае выявления факта смерти гражданина, имевшего на праве собственности жилое помещение, земельный участок, долю в праве на них, находящиеся на территории муниципального образования, при отсутств</w:t>
      </w:r>
      <w:proofErr w:type="gramStart"/>
      <w:r w:rsidRPr="008F4407">
        <w:rPr>
          <w:rFonts w:ascii="Times New Roman" w:eastAsia="Times New Roman" w:hAnsi="Times New Roman" w:cs="Times New Roman"/>
          <w:sz w:val="28"/>
          <w:szCs w:val="28"/>
        </w:rPr>
        <w:t>ии у у</w:t>
      </w:r>
      <w:proofErr w:type="gramEnd"/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мершего гражданина наследников, информация о выявлении выморочного имущества направляется в 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>дминистрацию</w:t>
      </w:r>
      <w:r w:rsidR="00580927" w:rsidRPr="008F4407">
        <w:rPr>
          <w:rFonts w:ascii="Times New Roman" w:hAnsi="Times New Roman"/>
          <w:i/>
          <w:sz w:val="28"/>
          <w:szCs w:val="28"/>
        </w:rPr>
        <w:t xml:space="preserve"> 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>в письменном виде.</w:t>
      </w:r>
    </w:p>
    <w:p w:rsidR="00DC0041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6. Администрация</w:t>
      </w:r>
      <w:r w:rsidR="00580927" w:rsidRPr="008F4407">
        <w:rPr>
          <w:rFonts w:ascii="Times New Roman" w:hAnsi="Times New Roman"/>
          <w:i/>
          <w:sz w:val="28"/>
          <w:szCs w:val="28"/>
        </w:rPr>
        <w:t xml:space="preserve"> 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>в 15-дневный срок со дня получения письменной информации о наличии на территории муниципального образования выморочного имущества осуществляет осмотр внешнего состояния объекта и составляет акт его обследования.</w:t>
      </w:r>
    </w:p>
    <w:p w:rsidR="00DC0041" w:rsidRPr="008F4407" w:rsidRDefault="00E022B2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7</w:t>
      </w:r>
      <w:r w:rsidR="005913EF" w:rsidRPr="008F4407">
        <w:rPr>
          <w:rFonts w:ascii="Times New Roman" w:eastAsia="Times New Roman" w:hAnsi="Times New Roman" w:cs="Times New Roman"/>
          <w:sz w:val="28"/>
          <w:szCs w:val="28"/>
        </w:rPr>
        <w:t>. В случае возможности свободного доступа внутрь осматриваемого объекта недвижимого имущества в акте обследования отражаются сведения о внутреннем состоянии такого объекта.</w:t>
      </w:r>
    </w:p>
    <w:p w:rsidR="008A6FD4" w:rsidRPr="008F4407" w:rsidRDefault="00E022B2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8</w:t>
      </w:r>
      <w:r w:rsidR="005913EF" w:rsidRPr="008F4407">
        <w:rPr>
          <w:rFonts w:ascii="Times New Roman" w:eastAsia="Times New Roman" w:hAnsi="Times New Roman" w:cs="Times New Roman"/>
          <w:sz w:val="28"/>
          <w:szCs w:val="28"/>
        </w:rPr>
        <w:t xml:space="preserve">. При наличии фактических признаков, позволяющих оценить обследованный объект как выморочное имущество, 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</w:rPr>
        <w:t>а</w:t>
      </w:r>
      <w:r w:rsidR="005913EF" w:rsidRPr="008F4407">
        <w:rPr>
          <w:rFonts w:ascii="Times New Roman" w:eastAsia="Times New Roman" w:hAnsi="Times New Roman" w:cs="Times New Roman"/>
          <w:sz w:val="28"/>
          <w:szCs w:val="28"/>
        </w:rPr>
        <w:t>дминистрация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913EF" w:rsidRPr="008F4407">
        <w:rPr>
          <w:rFonts w:ascii="Times New Roman" w:eastAsia="Times New Roman" w:hAnsi="Times New Roman" w:cs="Times New Roman"/>
          <w:sz w:val="28"/>
          <w:szCs w:val="28"/>
        </w:rPr>
        <w:t>в 30-дневный срок со дня составления акта обследования принимает меры по установлению наследников на указанное имущество, в том числе:</w:t>
      </w:r>
    </w:p>
    <w:p w:rsidR="00ED60AC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F4407">
        <w:rPr>
          <w:rFonts w:ascii="Times New Roman" w:eastAsia="Times New Roman" w:hAnsi="Times New Roman" w:cs="Times New Roman"/>
          <w:sz w:val="28"/>
          <w:szCs w:val="28"/>
        </w:rPr>
        <w:t>а) обеспечивает размещение в средствах массовой информации объявление о необходимости явки лица, считающим себя наследником или имеющим на него права, в течение 1 месяца со дня публикации объявления, с предупреждением о том, что в случае неявки вызываемого лица в отношении указанного объекта будут приняты меры по обращению его в муниципальную собственность.</w:t>
      </w:r>
      <w:proofErr w:type="gramEnd"/>
    </w:p>
    <w:p w:rsidR="008A6FD4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б) обеспечивает получение выписки из 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</w:rPr>
        <w:t>Единого государственного реестра недвижимости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 о зарегистрированных правах на объект недвижимого имущества и земельный участок, на котором расположен такой объект.</w:t>
      </w:r>
    </w:p>
    <w:p w:rsidR="008A6FD4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в) обеспечивает получение выписки из реестровой книги, выданной органом, осуществляющим технический учет объектов недвижимости, о зарегистрированных правах на объект недвижимого имущества и земельный участок, на котором расположен такой объект.</w:t>
      </w:r>
    </w:p>
    <w:p w:rsidR="008A6FD4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г) направляет запросы в органы учета государственного и федерального имущества о наличии объекта в реестрах федерального имущества, государственного имущества субъекта Р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</w:rPr>
        <w:t>оссийской Федерации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>, о правовой принадлежности объекта.</w:t>
      </w:r>
    </w:p>
    <w:p w:rsidR="00DC0041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д) принимает меры к получению сведений из Государственного кадастра недвижимости в виде кадастрового паспорта объекта недвижимости имущества.</w:t>
      </w:r>
    </w:p>
    <w:p w:rsidR="00DC0041" w:rsidRPr="008F4407" w:rsidRDefault="00E022B2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lastRenderedPageBreak/>
        <w:t>9</w:t>
      </w:r>
      <w:r w:rsidR="005913EF" w:rsidRPr="008F4407">
        <w:rPr>
          <w:rFonts w:ascii="Times New Roman" w:eastAsia="Times New Roman" w:hAnsi="Times New Roman" w:cs="Times New Roman"/>
          <w:sz w:val="28"/>
          <w:szCs w:val="28"/>
        </w:rPr>
        <w:t xml:space="preserve">. Оформление права на наследство и действия, направленные на регистрацию права муниципальной собственности на выморочное имущество, осуществляет 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</w:rPr>
        <w:t>а</w:t>
      </w:r>
      <w:r w:rsidR="005913EF" w:rsidRPr="008F4407">
        <w:rPr>
          <w:rFonts w:ascii="Times New Roman" w:eastAsia="Times New Roman" w:hAnsi="Times New Roman" w:cs="Times New Roman"/>
          <w:sz w:val="28"/>
          <w:szCs w:val="28"/>
        </w:rPr>
        <w:t>дминистрация.</w:t>
      </w:r>
    </w:p>
    <w:p w:rsidR="00DC0041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1</w:t>
      </w:r>
      <w:r w:rsidR="00E022B2" w:rsidRPr="008F4407">
        <w:rPr>
          <w:rFonts w:ascii="Times New Roman" w:eastAsia="Times New Roman" w:hAnsi="Times New Roman" w:cs="Times New Roman"/>
          <w:sz w:val="28"/>
          <w:szCs w:val="28"/>
        </w:rPr>
        <w:t>0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. По истечении 6 месяцев со дня смерти собственника имущества, обладающего признаками выморочного имущества, 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>дминистрация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>подает письменное заявление нотариусу по месту открытия наследства о выдаче свидетельства о праве на наследство.</w:t>
      </w:r>
    </w:p>
    <w:p w:rsidR="00E022B2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1</w:t>
      </w:r>
      <w:r w:rsidR="00E022B2" w:rsidRPr="008F4407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. Для получения свидетельства о праве на наследство на выморочное имущество, 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>дминистрация к заявлению прилагает следующий пакет документов:</w:t>
      </w:r>
    </w:p>
    <w:p w:rsidR="00E022B2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1) документы, подтверждающие полномочия заявителя,</w:t>
      </w:r>
    </w:p>
    <w:p w:rsidR="00ED60AC" w:rsidRPr="008F4407" w:rsidRDefault="005913EF" w:rsidP="00E022B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2) документы на умершего собственника жилого помещения</w:t>
      </w:r>
      <w:r w:rsidR="00E022B2" w:rsidRPr="008F440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>- свидетельство (справку) о смерти умершего собственника жилого помещения, выданное учреждениями ЗАГС</w:t>
      </w:r>
      <w:r w:rsidR="00E022B2" w:rsidRPr="008F4407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E022B2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3) документы, подтверждающие действия заявителя по факту установления наличия наследников, предусмотренные настоящим 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</w:rPr>
        <w:t>Порядком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E022B2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4) документы, подтверждающие состав и место нахождения наследственного имущества:</w:t>
      </w:r>
    </w:p>
    <w:p w:rsidR="00ED60AC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а) технический или кадастровый паспорт;</w:t>
      </w:r>
    </w:p>
    <w:p w:rsidR="00ED60AC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б) справку о наличии, местоположении, составе, физическом износе, оценке недвижимого имущества, выданную органом, осуществляющим технический учет объектов недвижимости;</w:t>
      </w:r>
    </w:p>
    <w:p w:rsidR="00ED60AC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5) документы, подтверждающие право собственности наследодателя на наследственное имущество;</w:t>
      </w:r>
    </w:p>
    <w:p w:rsidR="00ED60AC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а) выписку из 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</w:rPr>
        <w:t xml:space="preserve">Единого государственного реестра недвижимости 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>(далее - Реестр), о зарегистрированных правах на объект недвижимого имущества;</w:t>
      </w:r>
    </w:p>
    <w:p w:rsidR="00E022B2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б) кадастровый паспорт объекта недвижимого имущества;</w:t>
      </w:r>
    </w:p>
    <w:p w:rsidR="00ED60AC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в) выписку из реестровой книги, выданную органом, осуществляющим технический учет объектов недвижимости, о зарегистрированных правах на объект недвижимого имущества;</w:t>
      </w:r>
    </w:p>
    <w:p w:rsidR="00ED60AC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г) договор о безвозмездной передаче жилого помещения в собственность (при наличии);</w:t>
      </w:r>
    </w:p>
    <w:p w:rsidR="00E022B2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д) договор купли-продажи недвижимого имущества (при наличии);</w:t>
      </w:r>
    </w:p>
    <w:p w:rsidR="00E022B2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е) свидетельство о праве на наследство (при наличии);</w:t>
      </w:r>
    </w:p>
    <w:p w:rsidR="00E022B2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ж) постановление о предоставлении земельного участка (при наличии)</w:t>
      </w:r>
      <w:r w:rsidR="00E022B2" w:rsidRPr="008F4407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ED60AC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з) и другие документы (при наличии);</w:t>
      </w:r>
    </w:p>
    <w:p w:rsidR="00ED60AC" w:rsidRPr="008F4407" w:rsidRDefault="00ED60AC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1</w:t>
      </w:r>
      <w:r w:rsidR="00E022B2" w:rsidRPr="008F4407">
        <w:rPr>
          <w:rFonts w:ascii="Times New Roman" w:eastAsia="Times New Roman" w:hAnsi="Times New Roman" w:cs="Times New Roman"/>
          <w:sz w:val="28"/>
          <w:szCs w:val="28"/>
        </w:rPr>
        <w:t>2</w:t>
      </w:r>
      <w:r w:rsidR="005913EF" w:rsidRPr="008F4407">
        <w:rPr>
          <w:rFonts w:ascii="Times New Roman" w:eastAsia="Times New Roman" w:hAnsi="Times New Roman" w:cs="Times New Roman"/>
          <w:sz w:val="28"/>
          <w:szCs w:val="28"/>
        </w:rPr>
        <w:t>. Исходя из особенностей конкретного наследственного дела, перечень документов, при необходимости, обусловленной федеральным законодательством, корректируется нотариусом.</w:t>
      </w:r>
    </w:p>
    <w:p w:rsidR="00E022B2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1</w:t>
      </w:r>
      <w:r w:rsidR="00E022B2" w:rsidRPr="008F4407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>. Указанные выше документы направляются нотариусу по месту открытия наследства для оформления свидетельства о праве на наследство.</w:t>
      </w:r>
    </w:p>
    <w:p w:rsidR="00ED60AC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1</w:t>
      </w:r>
      <w:r w:rsidR="00E022B2" w:rsidRPr="008F4407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. В случае отказа в выдаче свидетельства о праве на наследство, по причине отсутствия необходимой информации, 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>дминистрация</w:t>
      </w:r>
      <w:r w:rsidR="00DC0041" w:rsidRPr="008F4407">
        <w:rPr>
          <w:rFonts w:ascii="Times New Roman" w:hAnsi="Times New Roman"/>
          <w:i/>
          <w:sz w:val="28"/>
          <w:szCs w:val="28"/>
        </w:rPr>
        <w:t xml:space="preserve"> 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обращается </w:t>
      </w:r>
      <w:r w:rsidR="00DC0041" w:rsidRPr="008F4407">
        <w:rPr>
          <w:rFonts w:ascii="Times New Roman" w:eastAsia="Times New Roman" w:hAnsi="Times New Roman" w:cs="Times New Roman"/>
          <w:sz w:val="28"/>
          <w:szCs w:val="28"/>
        </w:rPr>
        <w:t>в суд с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 иском о признании имущества выморочным и признании права муниципальной собственности на это имущество.</w:t>
      </w:r>
    </w:p>
    <w:p w:rsidR="00DC0041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lastRenderedPageBreak/>
        <w:t>1</w:t>
      </w:r>
      <w:r w:rsidR="00E022B2" w:rsidRPr="008F4407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. К исковому заявлению о признании имущества </w:t>
      </w:r>
      <w:proofErr w:type="gramStart"/>
      <w:r w:rsidRPr="008F4407">
        <w:rPr>
          <w:rFonts w:ascii="Times New Roman" w:eastAsia="Times New Roman" w:hAnsi="Times New Roman" w:cs="Times New Roman"/>
          <w:sz w:val="28"/>
          <w:szCs w:val="28"/>
        </w:rPr>
        <w:t>выморочным</w:t>
      </w:r>
      <w:proofErr w:type="gramEnd"/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 и признании права муниципальной собственности на это имущество прилагается пакет документов, предусмотренный п. 1</w:t>
      </w:r>
      <w:r w:rsidR="00E022B2" w:rsidRPr="008F4407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 настоящего </w:t>
      </w:r>
      <w:r w:rsidR="00DC0041" w:rsidRPr="008F4407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>о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</w:rPr>
        <w:t>рядка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D60AC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1</w:t>
      </w:r>
      <w:r w:rsidR="009C53ED" w:rsidRPr="008F4407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. В случае удовлетворения требования о признании имущества </w:t>
      </w:r>
      <w:proofErr w:type="gramStart"/>
      <w:r w:rsidRPr="008F4407">
        <w:rPr>
          <w:rFonts w:ascii="Times New Roman" w:eastAsia="Times New Roman" w:hAnsi="Times New Roman" w:cs="Times New Roman"/>
          <w:sz w:val="28"/>
          <w:szCs w:val="28"/>
        </w:rPr>
        <w:t>выморочным</w:t>
      </w:r>
      <w:proofErr w:type="gramEnd"/>
      <w:r w:rsidRPr="008F4407">
        <w:rPr>
          <w:rFonts w:ascii="Times New Roman" w:eastAsia="Times New Roman" w:hAnsi="Times New Roman" w:cs="Times New Roman"/>
          <w:sz w:val="28"/>
          <w:szCs w:val="28"/>
        </w:rPr>
        <w:t>, а также признании права муниципальной собственности на это имущество и вступления соответствующего решения суда в законную силу</w:t>
      </w:r>
      <w:r w:rsidR="00DC0041" w:rsidRPr="008F440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>дминистрация:</w:t>
      </w:r>
    </w:p>
    <w:p w:rsidR="00E022B2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1) представляет в орган, осуществляющий государственную регистрацию прав на недвижимое имущество и сделок с ним, документы для государственной регистрации права собственности на объект недвижимого имущества.</w:t>
      </w:r>
    </w:p>
    <w:p w:rsidR="00E022B2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2) после получения </w:t>
      </w:r>
      <w:r w:rsidR="008A6FD4" w:rsidRPr="008F4407">
        <w:rPr>
          <w:rFonts w:ascii="Times New Roman" w:eastAsia="Times New Roman" w:hAnsi="Times New Roman" w:cs="Times New Roman"/>
          <w:sz w:val="28"/>
          <w:szCs w:val="28"/>
        </w:rPr>
        <w:t xml:space="preserve">документа, подтверждающего 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>государственн</w:t>
      </w:r>
      <w:r w:rsidR="008A6FD4" w:rsidRPr="008F4407">
        <w:rPr>
          <w:rFonts w:ascii="Times New Roman" w:eastAsia="Times New Roman" w:hAnsi="Times New Roman" w:cs="Times New Roman"/>
          <w:sz w:val="28"/>
          <w:szCs w:val="28"/>
        </w:rPr>
        <w:t>ую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 регистраци</w:t>
      </w:r>
      <w:r w:rsidR="008A6FD4" w:rsidRPr="008F4407">
        <w:rPr>
          <w:rFonts w:ascii="Times New Roman" w:eastAsia="Times New Roman" w:hAnsi="Times New Roman" w:cs="Times New Roman"/>
          <w:sz w:val="28"/>
          <w:szCs w:val="28"/>
        </w:rPr>
        <w:t>ю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 права муниципальной собственности</w:t>
      </w:r>
      <w:r w:rsidR="00E022B2" w:rsidRPr="008F4407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>дминистрация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r w:rsidR="008A6FD4" w:rsidRPr="008F4407">
        <w:rPr>
          <w:rFonts w:ascii="Times New Roman" w:eastAsia="Times New Roman" w:hAnsi="Times New Roman" w:cs="Times New Roman"/>
          <w:sz w:val="28"/>
          <w:szCs w:val="28"/>
        </w:rPr>
        <w:t>7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</w:rPr>
        <w:t xml:space="preserve">-дневный срок 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готовит проект 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</w:rPr>
        <w:t>правового акта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 о приеме в муниципальную собственность и включении в состав имущества муниципальной казны выморочного имущества.</w:t>
      </w:r>
    </w:p>
    <w:p w:rsidR="00DC0041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3) в </w:t>
      </w:r>
      <w:r w:rsidR="008A6FD4" w:rsidRPr="008F4407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 xml:space="preserve">-дневный срок </w:t>
      </w:r>
      <w:r w:rsidR="008A6FD4" w:rsidRPr="008F4407">
        <w:rPr>
          <w:rFonts w:ascii="Times New Roman" w:eastAsia="Times New Roman" w:hAnsi="Times New Roman" w:cs="Times New Roman"/>
          <w:sz w:val="28"/>
          <w:szCs w:val="28"/>
        </w:rPr>
        <w:t>с момента издания правового акта, указанного в п.п. 2 п. 1</w:t>
      </w:r>
      <w:r w:rsidR="00923981" w:rsidRPr="008F4407">
        <w:rPr>
          <w:rFonts w:ascii="Times New Roman" w:eastAsia="Times New Roman" w:hAnsi="Times New Roman" w:cs="Times New Roman"/>
          <w:sz w:val="28"/>
          <w:szCs w:val="28"/>
        </w:rPr>
        <w:t>6</w:t>
      </w:r>
      <w:r w:rsidR="008A6FD4" w:rsidRPr="008F4407">
        <w:rPr>
          <w:rFonts w:ascii="Times New Roman" w:eastAsia="Times New Roman" w:hAnsi="Times New Roman" w:cs="Times New Roman"/>
          <w:sz w:val="28"/>
          <w:szCs w:val="28"/>
        </w:rPr>
        <w:t xml:space="preserve"> Порядка 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>обеспечивает включение указанного объекта недвижимого имущества в реестр муниципального имущества.</w:t>
      </w:r>
    </w:p>
    <w:p w:rsidR="00ED60AC" w:rsidRPr="008F440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1</w:t>
      </w:r>
      <w:r w:rsidR="00923981" w:rsidRPr="008F4407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8F4407">
        <w:rPr>
          <w:rFonts w:ascii="Times New Roman" w:eastAsia="Times New Roman" w:hAnsi="Times New Roman" w:cs="Times New Roman"/>
          <w:sz w:val="28"/>
          <w:szCs w:val="28"/>
        </w:rPr>
        <w:t>. Финансирование расходов на выявление и оформление выморочного имущества в муниципальную собственность осуществляется за счет средств бюджета муниципального образования.</w:t>
      </w:r>
    </w:p>
    <w:p w:rsidR="00ED60AC" w:rsidRPr="008F4407" w:rsidRDefault="00E022B2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1</w:t>
      </w:r>
      <w:r w:rsidR="00923981" w:rsidRPr="008F4407">
        <w:rPr>
          <w:rFonts w:ascii="Times New Roman" w:eastAsia="Times New Roman" w:hAnsi="Times New Roman" w:cs="Times New Roman"/>
          <w:sz w:val="28"/>
          <w:szCs w:val="28"/>
        </w:rPr>
        <w:t>8</w:t>
      </w:r>
      <w:r w:rsidR="005913EF" w:rsidRPr="008F4407">
        <w:rPr>
          <w:rFonts w:ascii="Times New Roman" w:eastAsia="Times New Roman" w:hAnsi="Times New Roman" w:cs="Times New Roman"/>
          <w:sz w:val="28"/>
          <w:szCs w:val="28"/>
        </w:rPr>
        <w:t>. Дальнейшее использование выморочного имущества осуществляется в соответствии с законодательством РФ и нормативными правовыми актами орган</w:t>
      </w:r>
      <w:r w:rsidR="00DC0041" w:rsidRPr="008F4407">
        <w:rPr>
          <w:rFonts w:ascii="Times New Roman" w:eastAsia="Times New Roman" w:hAnsi="Times New Roman" w:cs="Times New Roman"/>
          <w:sz w:val="28"/>
          <w:szCs w:val="28"/>
        </w:rPr>
        <w:t>а</w:t>
      </w:r>
      <w:r w:rsidR="005913EF" w:rsidRPr="008F440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C0041" w:rsidRPr="008F4407">
        <w:rPr>
          <w:rFonts w:ascii="Times New Roman" w:eastAsia="Times New Roman" w:hAnsi="Times New Roman" w:cs="Times New Roman"/>
          <w:sz w:val="28"/>
          <w:szCs w:val="28"/>
        </w:rPr>
        <w:t>местного самоуправления</w:t>
      </w:r>
      <w:r w:rsidR="005913EF" w:rsidRPr="008F440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C0041" w:rsidRPr="008F4407" w:rsidRDefault="00923981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4407">
        <w:rPr>
          <w:rFonts w:ascii="Times New Roman" w:eastAsia="Times New Roman" w:hAnsi="Times New Roman" w:cs="Times New Roman"/>
          <w:sz w:val="28"/>
          <w:szCs w:val="28"/>
        </w:rPr>
        <w:t>19</w:t>
      </w:r>
      <w:r w:rsidR="005913EF" w:rsidRPr="008F4407">
        <w:rPr>
          <w:rFonts w:ascii="Times New Roman" w:eastAsia="Times New Roman" w:hAnsi="Times New Roman" w:cs="Times New Roman"/>
          <w:sz w:val="28"/>
          <w:szCs w:val="28"/>
        </w:rPr>
        <w:t xml:space="preserve">. Охрану выморочного имущества и безопасность существования такого имущества для населения на период с его первоначального обнаружения и до передачи его в пользование, либо собственность третьим лицам в порядке, установленном законодательством, после оформления его в муниципальную собственность обеспечивает </w:t>
      </w:r>
      <w:r w:rsidR="00481B04" w:rsidRPr="008F4407">
        <w:rPr>
          <w:rFonts w:ascii="Times New Roman" w:eastAsia="Times New Roman" w:hAnsi="Times New Roman" w:cs="Times New Roman"/>
          <w:sz w:val="28"/>
          <w:szCs w:val="28"/>
        </w:rPr>
        <w:t>а</w:t>
      </w:r>
      <w:r w:rsidR="005913EF" w:rsidRPr="008F4407">
        <w:rPr>
          <w:rFonts w:ascii="Times New Roman" w:eastAsia="Times New Roman" w:hAnsi="Times New Roman" w:cs="Times New Roman"/>
          <w:sz w:val="28"/>
          <w:szCs w:val="28"/>
        </w:rPr>
        <w:t>дминистрация.</w:t>
      </w:r>
    </w:p>
    <w:sectPr w:rsidR="00DC0041" w:rsidRPr="008F4407" w:rsidSect="00CB140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414C78"/>
    <w:multiLevelType w:val="hybridMultilevel"/>
    <w:tmpl w:val="9DEA88A8"/>
    <w:lvl w:ilvl="0" w:tplc="14242950">
      <w:start w:val="1"/>
      <w:numFmt w:val="decimal"/>
      <w:lvlText w:val="%1."/>
      <w:lvlJc w:val="left"/>
      <w:pPr>
        <w:ind w:left="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CBE4932">
      <w:start w:val="1"/>
      <w:numFmt w:val="lowerLetter"/>
      <w:lvlText w:val="%2"/>
      <w:lvlJc w:val="left"/>
      <w:pPr>
        <w:ind w:left="17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F6CDBF8">
      <w:start w:val="1"/>
      <w:numFmt w:val="lowerRoman"/>
      <w:lvlText w:val="%3"/>
      <w:lvlJc w:val="left"/>
      <w:pPr>
        <w:ind w:left="25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8D6AE7A">
      <w:start w:val="1"/>
      <w:numFmt w:val="decimal"/>
      <w:lvlText w:val="%4"/>
      <w:lvlJc w:val="left"/>
      <w:pPr>
        <w:ind w:left="32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EA84C14">
      <w:start w:val="1"/>
      <w:numFmt w:val="lowerLetter"/>
      <w:lvlText w:val="%5"/>
      <w:lvlJc w:val="left"/>
      <w:pPr>
        <w:ind w:left="39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E162AE8">
      <w:start w:val="1"/>
      <w:numFmt w:val="lowerRoman"/>
      <w:lvlText w:val="%6"/>
      <w:lvlJc w:val="left"/>
      <w:pPr>
        <w:ind w:left="46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6065D18">
      <w:start w:val="1"/>
      <w:numFmt w:val="decimal"/>
      <w:lvlText w:val="%7"/>
      <w:lvlJc w:val="left"/>
      <w:pPr>
        <w:ind w:left="53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7A25012">
      <w:start w:val="1"/>
      <w:numFmt w:val="lowerLetter"/>
      <w:lvlText w:val="%8"/>
      <w:lvlJc w:val="left"/>
      <w:pPr>
        <w:ind w:left="6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8CA48CC">
      <w:start w:val="1"/>
      <w:numFmt w:val="lowerRoman"/>
      <w:lvlText w:val="%9"/>
      <w:lvlJc w:val="left"/>
      <w:pPr>
        <w:ind w:left="6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DFD"/>
    <w:rsid w:val="0003413D"/>
    <w:rsid w:val="00084FB4"/>
    <w:rsid w:val="00180E42"/>
    <w:rsid w:val="00273BEB"/>
    <w:rsid w:val="0029246B"/>
    <w:rsid w:val="0032302D"/>
    <w:rsid w:val="00330DFD"/>
    <w:rsid w:val="00354F5A"/>
    <w:rsid w:val="003C64A9"/>
    <w:rsid w:val="0040757A"/>
    <w:rsid w:val="00410978"/>
    <w:rsid w:val="00462221"/>
    <w:rsid w:val="00472CE1"/>
    <w:rsid w:val="00481B04"/>
    <w:rsid w:val="00524DC1"/>
    <w:rsid w:val="00580927"/>
    <w:rsid w:val="005913EF"/>
    <w:rsid w:val="00723A18"/>
    <w:rsid w:val="007B3D91"/>
    <w:rsid w:val="0080667B"/>
    <w:rsid w:val="0081734D"/>
    <w:rsid w:val="0082713A"/>
    <w:rsid w:val="008A6FD4"/>
    <w:rsid w:val="008F4407"/>
    <w:rsid w:val="00923981"/>
    <w:rsid w:val="00946499"/>
    <w:rsid w:val="0097341B"/>
    <w:rsid w:val="009C53ED"/>
    <w:rsid w:val="00A329CF"/>
    <w:rsid w:val="00B40637"/>
    <w:rsid w:val="00C431F9"/>
    <w:rsid w:val="00C555EF"/>
    <w:rsid w:val="00C85EEA"/>
    <w:rsid w:val="00CB1409"/>
    <w:rsid w:val="00DC0041"/>
    <w:rsid w:val="00E022B2"/>
    <w:rsid w:val="00E430F9"/>
    <w:rsid w:val="00ED60AC"/>
    <w:rsid w:val="00FA7F83"/>
    <w:rsid w:val="00FF4B3B"/>
    <w:rsid w:val="00FF5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913E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913E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913EF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91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5913EF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5913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913EF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ED60A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913E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913E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913EF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91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5913EF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5913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913EF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ED60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631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86416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75138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46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1588</Words>
  <Characters>9058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3</cp:revision>
  <cp:lastPrinted>2023-03-31T08:01:00Z</cp:lastPrinted>
  <dcterms:created xsi:type="dcterms:W3CDTF">2024-07-18T04:53:00Z</dcterms:created>
  <dcterms:modified xsi:type="dcterms:W3CDTF">2024-07-18T07:51:00Z</dcterms:modified>
</cp:coreProperties>
</file>