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C0" w:rsidRDefault="00FA44AB" w:rsidP="00FA44AB">
      <w:pPr>
        <w:jc w:val="center"/>
        <w:rPr>
          <w:b/>
          <w:sz w:val="28"/>
          <w:szCs w:val="28"/>
        </w:rPr>
      </w:pPr>
      <w:r w:rsidRPr="00C129AE">
        <w:rPr>
          <w:b/>
          <w:sz w:val="28"/>
          <w:szCs w:val="28"/>
        </w:rPr>
        <w:t xml:space="preserve">АДМИНИСТРАЦИЯ </w:t>
      </w:r>
      <w:r w:rsidR="003E1FC0">
        <w:rPr>
          <w:b/>
          <w:sz w:val="28"/>
          <w:szCs w:val="28"/>
        </w:rPr>
        <w:t>ИСКРОВСКОГО</w:t>
      </w:r>
      <w:r>
        <w:rPr>
          <w:b/>
          <w:sz w:val="28"/>
          <w:szCs w:val="28"/>
        </w:rPr>
        <w:t xml:space="preserve"> СЕЛЬСОВЕТА ЧЕРЕПАНОВСКОГО РАЙОНА </w:t>
      </w:r>
    </w:p>
    <w:p w:rsidR="00FA44AB" w:rsidRPr="00C129AE" w:rsidRDefault="00FA44AB" w:rsidP="00FA4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A44AB" w:rsidRDefault="00FA44AB" w:rsidP="00FA44AB">
      <w:pPr>
        <w:jc w:val="center"/>
        <w:rPr>
          <w:b/>
          <w:sz w:val="28"/>
          <w:szCs w:val="28"/>
        </w:rPr>
      </w:pPr>
    </w:p>
    <w:p w:rsidR="00FA44AB" w:rsidRDefault="00FA44AB" w:rsidP="00FA44AB">
      <w:pPr>
        <w:jc w:val="center"/>
        <w:rPr>
          <w:b/>
          <w:sz w:val="36"/>
          <w:szCs w:val="36"/>
        </w:rPr>
      </w:pPr>
      <w:r w:rsidRPr="00C129AE">
        <w:rPr>
          <w:b/>
          <w:sz w:val="36"/>
          <w:szCs w:val="36"/>
        </w:rPr>
        <w:t>ПОСТАНОВЛЕНИЯ</w:t>
      </w:r>
    </w:p>
    <w:p w:rsidR="007619CE" w:rsidRPr="00C129AE" w:rsidRDefault="007619CE" w:rsidP="00FA44AB">
      <w:pPr>
        <w:jc w:val="center"/>
        <w:rPr>
          <w:b/>
          <w:sz w:val="36"/>
          <w:szCs w:val="36"/>
        </w:rPr>
      </w:pPr>
    </w:p>
    <w:p w:rsidR="00FA44AB" w:rsidRPr="00580E11" w:rsidRDefault="007619CE" w:rsidP="007619CE">
      <w:pPr>
        <w:pStyle w:val="1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FE78C1">
        <w:rPr>
          <w:rFonts w:ascii="Times New Roman" w:hAnsi="Times New Roman"/>
          <w:bCs/>
          <w:color w:val="auto"/>
          <w:sz w:val="28"/>
          <w:szCs w:val="28"/>
        </w:rPr>
        <w:t xml:space="preserve">от </w:t>
      </w:r>
      <w:r w:rsidR="00FE78C1" w:rsidRPr="00FE78C1">
        <w:rPr>
          <w:rFonts w:ascii="Times New Roman" w:hAnsi="Times New Roman"/>
          <w:bCs/>
          <w:color w:val="auto"/>
          <w:sz w:val="28"/>
          <w:szCs w:val="28"/>
        </w:rPr>
        <w:t>24</w:t>
      </w:r>
      <w:r w:rsidRPr="00FE78C1">
        <w:rPr>
          <w:rFonts w:ascii="Times New Roman" w:hAnsi="Times New Roman"/>
          <w:bCs/>
          <w:color w:val="auto"/>
          <w:sz w:val="28"/>
          <w:szCs w:val="28"/>
        </w:rPr>
        <w:t>.</w:t>
      </w:r>
      <w:r w:rsidR="00FE78C1" w:rsidRPr="00FE78C1">
        <w:rPr>
          <w:rFonts w:ascii="Times New Roman" w:hAnsi="Times New Roman"/>
          <w:bCs/>
          <w:color w:val="auto"/>
          <w:sz w:val="28"/>
          <w:szCs w:val="28"/>
        </w:rPr>
        <w:t>04.2024</w:t>
      </w:r>
      <w:r w:rsidRPr="00FE78C1">
        <w:rPr>
          <w:rFonts w:ascii="Times New Roman" w:hAnsi="Times New Roman"/>
          <w:bCs/>
          <w:color w:val="auto"/>
          <w:sz w:val="28"/>
          <w:szCs w:val="28"/>
        </w:rPr>
        <w:t xml:space="preserve">  </w:t>
      </w:r>
      <w:r w:rsidR="00FE78C1" w:rsidRPr="00FE78C1">
        <w:rPr>
          <w:rFonts w:ascii="Times New Roman" w:hAnsi="Times New Roman"/>
          <w:bCs/>
          <w:color w:val="auto"/>
          <w:sz w:val="28"/>
          <w:szCs w:val="28"/>
        </w:rPr>
        <w:t>№ 19</w:t>
      </w:r>
      <w:r w:rsidR="00580E11" w:rsidRPr="00FE78C1">
        <w:rPr>
          <w:rFonts w:ascii="Times New Roman" w:hAnsi="Times New Roman"/>
          <w:bCs/>
          <w:color w:val="auto"/>
          <w:sz w:val="28"/>
          <w:szCs w:val="28"/>
        </w:rPr>
        <w:t>3</w:t>
      </w:r>
    </w:p>
    <w:p w:rsidR="00FA44AB" w:rsidRPr="00580E11" w:rsidRDefault="00FA44AB" w:rsidP="00FA44AB"/>
    <w:p w:rsidR="00FA44AB" w:rsidRPr="00580E11" w:rsidRDefault="00FA44AB" w:rsidP="00FA44AB"/>
    <w:p w:rsidR="00FA44AB" w:rsidRPr="003E1FC0" w:rsidRDefault="00FA44AB" w:rsidP="00FA44AB">
      <w:pPr>
        <w:jc w:val="center"/>
        <w:rPr>
          <w:bCs/>
          <w:sz w:val="28"/>
          <w:szCs w:val="28"/>
        </w:rPr>
      </w:pPr>
      <w:r w:rsidRPr="003E1FC0">
        <w:rPr>
          <w:sz w:val="28"/>
          <w:szCs w:val="28"/>
        </w:rPr>
        <w:t xml:space="preserve">Об утверждении муниципальной программы </w:t>
      </w:r>
      <w:r w:rsidRPr="003E1FC0">
        <w:rPr>
          <w:bCs/>
          <w:sz w:val="28"/>
          <w:szCs w:val="28"/>
        </w:rPr>
        <w:t xml:space="preserve">«Благоустройство  территории муниципального образования </w:t>
      </w:r>
      <w:r w:rsidR="003E1FC0">
        <w:rPr>
          <w:bCs/>
          <w:sz w:val="28"/>
          <w:szCs w:val="28"/>
        </w:rPr>
        <w:t>Искровского</w:t>
      </w:r>
      <w:r w:rsidRPr="003E1FC0">
        <w:rPr>
          <w:bCs/>
          <w:sz w:val="28"/>
          <w:szCs w:val="28"/>
        </w:rPr>
        <w:t xml:space="preserve"> сельсовета Черепановского района Новосибирской области</w:t>
      </w:r>
    </w:p>
    <w:p w:rsidR="00FA44AB" w:rsidRPr="003E1FC0" w:rsidRDefault="00FA44AB" w:rsidP="00FA44AB">
      <w:pPr>
        <w:jc w:val="center"/>
        <w:outlineLvl w:val="0"/>
        <w:rPr>
          <w:bCs/>
          <w:sz w:val="28"/>
          <w:szCs w:val="28"/>
        </w:rPr>
      </w:pPr>
      <w:r w:rsidRPr="003E1FC0">
        <w:rPr>
          <w:bCs/>
          <w:sz w:val="28"/>
          <w:szCs w:val="28"/>
        </w:rPr>
        <w:t>на 2024-2026 годы»</w:t>
      </w:r>
    </w:p>
    <w:p w:rsidR="00FA44AB" w:rsidRPr="00A32F87" w:rsidRDefault="00FA44AB" w:rsidP="00FA4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</w:rPr>
      </w:pPr>
    </w:p>
    <w:p w:rsidR="00FA44AB" w:rsidRDefault="00FA44AB" w:rsidP="00FA44AB">
      <w:pPr>
        <w:jc w:val="center"/>
        <w:rPr>
          <w:b/>
          <w:sz w:val="28"/>
          <w:szCs w:val="28"/>
        </w:rPr>
      </w:pPr>
    </w:p>
    <w:p w:rsidR="00FA44AB" w:rsidRPr="0037163D" w:rsidRDefault="003E1FC0" w:rsidP="003716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7163D">
        <w:rPr>
          <w:sz w:val="28"/>
          <w:szCs w:val="28"/>
        </w:rPr>
        <w:t xml:space="preserve">В соответствии </w:t>
      </w:r>
      <w:r w:rsidR="0037163D" w:rsidRPr="0037163D">
        <w:rPr>
          <w:sz w:val="28"/>
          <w:szCs w:val="28"/>
        </w:rPr>
        <w:t xml:space="preserve">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</w:t>
      </w:r>
      <w:r w:rsidR="0037163D">
        <w:rPr>
          <w:sz w:val="28"/>
          <w:szCs w:val="28"/>
        </w:rPr>
        <w:t>тавом</w:t>
      </w:r>
      <w:r w:rsidR="0037163D" w:rsidRPr="0037163D">
        <w:rPr>
          <w:sz w:val="28"/>
          <w:szCs w:val="28"/>
        </w:rPr>
        <w:t xml:space="preserve"> </w:t>
      </w:r>
      <w:r w:rsidR="0037163D">
        <w:rPr>
          <w:sz w:val="28"/>
          <w:szCs w:val="28"/>
        </w:rPr>
        <w:t>Искровского сельсовета Черепановского района Новосибирской области</w:t>
      </w:r>
      <w:r w:rsidR="0037163D" w:rsidRPr="0037163D">
        <w:rPr>
          <w:sz w:val="28"/>
          <w:szCs w:val="28"/>
        </w:rPr>
        <w:t xml:space="preserve">, администрация </w:t>
      </w:r>
      <w:r w:rsidR="0037163D">
        <w:rPr>
          <w:sz w:val="28"/>
          <w:szCs w:val="28"/>
        </w:rPr>
        <w:t>Искровского сельсовета Черепановского района Новосибирской области</w:t>
      </w:r>
    </w:p>
    <w:p w:rsidR="00FA44AB" w:rsidRPr="00C129AE" w:rsidRDefault="00FA44AB" w:rsidP="00FA0F94">
      <w:pPr>
        <w:ind w:firstLine="708"/>
        <w:jc w:val="both"/>
        <w:rPr>
          <w:sz w:val="28"/>
          <w:szCs w:val="28"/>
        </w:rPr>
      </w:pPr>
      <w:r w:rsidRPr="00C129AE">
        <w:rPr>
          <w:b/>
          <w:sz w:val="28"/>
          <w:szCs w:val="28"/>
        </w:rPr>
        <w:t xml:space="preserve">  </w:t>
      </w:r>
      <w:r w:rsidR="00DA54EA">
        <w:rPr>
          <w:sz w:val="28"/>
          <w:szCs w:val="28"/>
        </w:rPr>
        <w:t>ПОСТАНОВЛЯ</w:t>
      </w:r>
      <w:r w:rsidR="0037163D">
        <w:rPr>
          <w:sz w:val="28"/>
          <w:szCs w:val="28"/>
        </w:rPr>
        <w:t>ЕТ</w:t>
      </w:r>
      <w:r w:rsidRPr="00C129AE">
        <w:rPr>
          <w:sz w:val="28"/>
          <w:szCs w:val="28"/>
        </w:rPr>
        <w:t>:</w:t>
      </w:r>
    </w:p>
    <w:p w:rsidR="00FA44AB" w:rsidRDefault="00FA44AB" w:rsidP="00FA0F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9AE">
        <w:rPr>
          <w:rFonts w:ascii="Times New Roman" w:hAnsi="Times New Roman" w:cs="Times New Roman"/>
          <w:b w:val="0"/>
          <w:sz w:val="28"/>
          <w:szCs w:val="28"/>
        </w:rPr>
        <w:t xml:space="preserve">          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прилагаемую муниципальную программу </w:t>
      </w:r>
      <w:r w:rsidRPr="00C129A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32F87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Благоустройство территории </w:t>
      </w:r>
      <w:r w:rsidR="0037163D">
        <w:rPr>
          <w:rFonts w:ascii="Times New Roman" w:hAnsi="Times New Roman" w:cs="Times New Roman"/>
          <w:b w:val="0"/>
          <w:sz w:val="28"/>
          <w:szCs w:val="28"/>
        </w:rPr>
        <w:t>Искровского</w:t>
      </w:r>
      <w:r w:rsidR="00DA54EA" w:rsidRPr="00DA54EA">
        <w:rPr>
          <w:rFonts w:ascii="Times New Roman" w:hAnsi="Times New Roman" w:cs="Times New Roman"/>
          <w:b w:val="0"/>
          <w:sz w:val="28"/>
          <w:szCs w:val="28"/>
        </w:rPr>
        <w:t xml:space="preserve"> сельсовета Черепановского района Новосибирской области</w:t>
      </w:r>
      <w:r w:rsidRPr="00DA54E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129AE">
        <w:rPr>
          <w:rFonts w:ascii="Times New Roman" w:hAnsi="Times New Roman" w:cs="Times New Roman"/>
          <w:sz w:val="28"/>
          <w:szCs w:val="28"/>
        </w:rPr>
        <w:t xml:space="preserve"> </w:t>
      </w:r>
      <w:r w:rsidRPr="00C129AE">
        <w:rPr>
          <w:rFonts w:ascii="Times New Roman" w:hAnsi="Times New Roman" w:cs="Times New Roman"/>
          <w:b w:val="0"/>
          <w:sz w:val="28"/>
          <w:szCs w:val="28"/>
        </w:rPr>
        <w:t>(далее - Программа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C129A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54EA" w:rsidRPr="00DA54EA" w:rsidRDefault="00DA54EA" w:rsidP="00FA0F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</w:t>
      </w:r>
      <w:r w:rsidRPr="00DA54EA">
        <w:rPr>
          <w:sz w:val="28"/>
          <w:szCs w:val="28"/>
        </w:rPr>
        <w:t xml:space="preserve">  подлежит опубликованию в газете «</w:t>
      </w:r>
      <w:r w:rsidR="0037163D">
        <w:rPr>
          <w:sz w:val="28"/>
          <w:szCs w:val="28"/>
        </w:rPr>
        <w:t xml:space="preserve">Искровский </w:t>
      </w:r>
      <w:r w:rsidRPr="00DA54EA">
        <w:rPr>
          <w:sz w:val="28"/>
          <w:szCs w:val="28"/>
        </w:rPr>
        <w:t xml:space="preserve">вестник» и на сайте администрации </w:t>
      </w:r>
      <w:r w:rsidR="0037163D">
        <w:rPr>
          <w:sz w:val="28"/>
          <w:szCs w:val="28"/>
        </w:rPr>
        <w:t>Искровского</w:t>
      </w:r>
      <w:r w:rsidRPr="00DA54EA">
        <w:rPr>
          <w:sz w:val="28"/>
          <w:szCs w:val="28"/>
        </w:rPr>
        <w:t xml:space="preserve"> сельсовета в сети Интернет.</w:t>
      </w:r>
    </w:p>
    <w:p w:rsidR="00FA44AB" w:rsidRPr="00C129AE" w:rsidRDefault="00FA44AB" w:rsidP="00FA0F94">
      <w:pPr>
        <w:pStyle w:val="af6"/>
        <w:tabs>
          <w:tab w:val="left" w:pos="1035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3</w:t>
      </w:r>
      <w:r w:rsidRPr="00C129AE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7163D">
        <w:rPr>
          <w:rFonts w:ascii="Times New Roman" w:hAnsi="Times New Roman" w:cs="Times New Roman"/>
          <w:sz w:val="28"/>
          <w:szCs w:val="28"/>
        </w:rPr>
        <w:t>над</w:t>
      </w:r>
      <w:r w:rsidRPr="00C129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A44AB" w:rsidRDefault="00FA44AB" w:rsidP="00FA44AB">
      <w:pPr>
        <w:rPr>
          <w:b/>
          <w:sz w:val="28"/>
          <w:szCs w:val="28"/>
        </w:rPr>
      </w:pPr>
    </w:p>
    <w:p w:rsidR="00FA44AB" w:rsidRPr="00C129AE" w:rsidRDefault="00FA44AB" w:rsidP="00FA44AB">
      <w:pPr>
        <w:rPr>
          <w:b/>
          <w:sz w:val="28"/>
          <w:szCs w:val="28"/>
        </w:rPr>
      </w:pPr>
    </w:p>
    <w:p w:rsidR="00FA44AB" w:rsidRPr="00C129AE" w:rsidRDefault="00FA44AB" w:rsidP="00FA44AB">
      <w:pPr>
        <w:rPr>
          <w:b/>
          <w:sz w:val="28"/>
          <w:szCs w:val="28"/>
        </w:rPr>
      </w:pPr>
    </w:p>
    <w:p w:rsidR="00FA44AB" w:rsidRPr="00C129AE" w:rsidRDefault="0037163D" w:rsidP="00FA44A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A44AB" w:rsidRPr="00C129AE">
        <w:rPr>
          <w:sz w:val="28"/>
          <w:szCs w:val="28"/>
        </w:rPr>
        <w:t xml:space="preserve"> </w:t>
      </w:r>
      <w:r>
        <w:rPr>
          <w:sz w:val="28"/>
          <w:szCs w:val="28"/>
        </w:rPr>
        <w:t>Искровского</w:t>
      </w:r>
      <w:r w:rsidR="00DA54EA">
        <w:rPr>
          <w:sz w:val="28"/>
          <w:szCs w:val="28"/>
        </w:rPr>
        <w:t xml:space="preserve"> сельсовета </w:t>
      </w:r>
      <w:r w:rsidR="00580E1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А.В. Абдыкаримова</w:t>
      </w:r>
    </w:p>
    <w:p w:rsidR="00FA44AB" w:rsidRDefault="00FA44AB" w:rsidP="00FA44AB">
      <w:pPr>
        <w:rPr>
          <w:sz w:val="28"/>
          <w:szCs w:val="28"/>
        </w:rPr>
      </w:pPr>
    </w:p>
    <w:p w:rsidR="00FA44AB" w:rsidRDefault="00FA44AB" w:rsidP="00FA44AB">
      <w:pPr>
        <w:rPr>
          <w:sz w:val="28"/>
          <w:szCs w:val="28"/>
        </w:rPr>
      </w:pPr>
    </w:p>
    <w:p w:rsidR="007619CE" w:rsidRDefault="007619CE" w:rsidP="00A6773E">
      <w:pPr>
        <w:tabs>
          <w:tab w:val="left" w:pos="6203"/>
        </w:tabs>
        <w:ind w:left="4536"/>
        <w:jc w:val="center"/>
        <w:rPr>
          <w:sz w:val="28"/>
          <w:szCs w:val="28"/>
        </w:rPr>
      </w:pPr>
    </w:p>
    <w:p w:rsidR="00A6773E" w:rsidRDefault="006F4CCF" w:rsidP="00A6773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C178C4">
        <w:rPr>
          <w:bCs/>
          <w:sz w:val="28"/>
          <w:szCs w:val="28"/>
        </w:rPr>
        <w:t xml:space="preserve">                          </w:t>
      </w:r>
    </w:p>
    <w:p w:rsidR="00152B2B" w:rsidRDefault="00152B2B" w:rsidP="00A6773E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:rsidR="0037163D" w:rsidRDefault="0037163D" w:rsidP="00160E82">
      <w:pPr>
        <w:spacing w:line="276" w:lineRule="auto"/>
        <w:rPr>
          <w:bCs/>
          <w:color w:val="080808"/>
        </w:rPr>
      </w:pPr>
    </w:p>
    <w:p w:rsidR="0037163D" w:rsidRDefault="0037163D" w:rsidP="00160E82">
      <w:pPr>
        <w:spacing w:line="276" w:lineRule="auto"/>
        <w:rPr>
          <w:bCs/>
          <w:color w:val="080808"/>
        </w:rPr>
      </w:pPr>
    </w:p>
    <w:p w:rsidR="0037163D" w:rsidRDefault="0037163D" w:rsidP="00160E82">
      <w:pPr>
        <w:spacing w:line="276" w:lineRule="auto"/>
        <w:rPr>
          <w:bCs/>
          <w:color w:val="080808"/>
        </w:rPr>
      </w:pPr>
    </w:p>
    <w:p w:rsidR="00AA7CE3" w:rsidRDefault="0037163D" w:rsidP="00160E82">
      <w:pPr>
        <w:spacing w:line="276" w:lineRule="auto"/>
        <w:rPr>
          <w:bCs/>
          <w:color w:val="080808"/>
        </w:rPr>
      </w:pPr>
      <w:r>
        <w:rPr>
          <w:bCs/>
          <w:color w:val="080808"/>
        </w:rPr>
        <w:t xml:space="preserve">Казанцева В.Е. </w:t>
      </w:r>
    </w:p>
    <w:p w:rsidR="0037163D" w:rsidRDefault="0037163D" w:rsidP="0037163D">
      <w:pPr>
        <w:spacing w:line="276" w:lineRule="auto"/>
        <w:rPr>
          <w:bCs/>
          <w:color w:val="080808"/>
        </w:rPr>
      </w:pPr>
      <w:r>
        <w:rPr>
          <w:bCs/>
          <w:color w:val="080808"/>
        </w:rPr>
        <w:t>54-344</w:t>
      </w:r>
    </w:p>
    <w:p w:rsidR="0037163D" w:rsidRPr="0037163D" w:rsidRDefault="0037163D" w:rsidP="0037163D">
      <w:pPr>
        <w:spacing w:line="276" w:lineRule="auto"/>
        <w:rPr>
          <w:bCs/>
          <w:color w:val="080808"/>
        </w:rPr>
      </w:pPr>
    </w:p>
    <w:p w:rsidR="00C5740E" w:rsidRPr="00160E82" w:rsidRDefault="00C5740E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 w:rsidRPr="00160E82">
        <w:rPr>
          <w:bCs/>
          <w:color w:val="080808"/>
          <w:sz w:val="22"/>
          <w:szCs w:val="22"/>
        </w:rPr>
        <w:lastRenderedPageBreak/>
        <w:t>Приложение</w:t>
      </w:r>
      <w:r w:rsidR="00FA0F94">
        <w:rPr>
          <w:bCs/>
          <w:color w:val="080808"/>
          <w:sz w:val="22"/>
          <w:szCs w:val="22"/>
        </w:rPr>
        <w:t xml:space="preserve"> №1</w:t>
      </w:r>
    </w:p>
    <w:p w:rsidR="00C5740E" w:rsidRPr="00160E82" w:rsidRDefault="00C5740E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 w:rsidRPr="00160E82">
        <w:rPr>
          <w:bCs/>
          <w:color w:val="080808"/>
          <w:sz w:val="22"/>
          <w:szCs w:val="22"/>
        </w:rPr>
        <w:t>УТВЕРЖДЕНА</w:t>
      </w:r>
    </w:p>
    <w:p w:rsidR="00C5740E" w:rsidRPr="00160E82" w:rsidRDefault="00C5740E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 w:rsidRPr="00160E82">
        <w:rPr>
          <w:bCs/>
          <w:color w:val="080808"/>
          <w:sz w:val="22"/>
          <w:szCs w:val="22"/>
        </w:rPr>
        <w:t>Постановлением администрации</w:t>
      </w:r>
    </w:p>
    <w:p w:rsidR="00C5740E" w:rsidRPr="00160E82" w:rsidRDefault="0037163D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>
        <w:rPr>
          <w:bCs/>
          <w:color w:val="080808"/>
          <w:sz w:val="22"/>
          <w:szCs w:val="22"/>
        </w:rPr>
        <w:t>Искровского</w:t>
      </w:r>
      <w:r w:rsidR="00C5740E" w:rsidRPr="00160E82">
        <w:rPr>
          <w:bCs/>
          <w:color w:val="080808"/>
          <w:sz w:val="22"/>
          <w:szCs w:val="22"/>
        </w:rPr>
        <w:t xml:space="preserve"> сельсовета</w:t>
      </w:r>
    </w:p>
    <w:p w:rsidR="00C5740E" w:rsidRPr="00160E82" w:rsidRDefault="00C5740E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 w:rsidRPr="00160E82">
        <w:rPr>
          <w:bCs/>
          <w:color w:val="080808"/>
          <w:sz w:val="22"/>
          <w:szCs w:val="22"/>
        </w:rPr>
        <w:t>Черепановского района</w:t>
      </w:r>
    </w:p>
    <w:p w:rsidR="00C5740E" w:rsidRPr="00160E82" w:rsidRDefault="00C5740E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 w:rsidRPr="00160E82">
        <w:rPr>
          <w:bCs/>
          <w:color w:val="080808"/>
          <w:sz w:val="22"/>
          <w:szCs w:val="22"/>
        </w:rPr>
        <w:t>Новосибирской области</w:t>
      </w:r>
    </w:p>
    <w:p w:rsidR="00C5740E" w:rsidRPr="00160E82" w:rsidRDefault="00FE78C1" w:rsidP="00C5740E">
      <w:pPr>
        <w:spacing w:line="276" w:lineRule="auto"/>
        <w:ind w:left="284" w:firstLine="851"/>
        <w:jc w:val="right"/>
        <w:rPr>
          <w:bCs/>
          <w:color w:val="080808"/>
          <w:sz w:val="22"/>
          <w:szCs w:val="22"/>
        </w:rPr>
      </w:pPr>
      <w:r w:rsidRPr="00FE78C1">
        <w:rPr>
          <w:bCs/>
          <w:color w:val="080808"/>
          <w:sz w:val="22"/>
          <w:szCs w:val="22"/>
        </w:rPr>
        <w:t>от 24</w:t>
      </w:r>
      <w:r w:rsidR="00C5740E" w:rsidRPr="00FE78C1">
        <w:rPr>
          <w:bCs/>
          <w:color w:val="080808"/>
          <w:sz w:val="22"/>
          <w:szCs w:val="22"/>
        </w:rPr>
        <w:t>.</w:t>
      </w:r>
      <w:r w:rsidRPr="00FE78C1">
        <w:rPr>
          <w:bCs/>
          <w:color w:val="080808"/>
          <w:sz w:val="22"/>
          <w:szCs w:val="22"/>
        </w:rPr>
        <w:t>04.2024 № 19</w:t>
      </w:r>
      <w:r w:rsidR="00C5740E" w:rsidRPr="00FE78C1">
        <w:rPr>
          <w:bCs/>
          <w:color w:val="080808"/>
          <w:sz w:val="22"/>
          <w:szCs w:val="22"/>
        </w:rPr>
        <w:t>3</w:t>
      </w:r>
    </w:p>
    <w:p w:rsidR="00C5740E" w:rsidRDefault="00C5740E" w:rsidP="00C5740E">
      <w:pPr>
        <w:tabs>
          <w:tab w:val="left" w:pos="9072"/>
        </w:tabs>
        <w:jc w:val="right"/>
        <w:rPr>
          <w:b/>
          <w:bCs/>
          <w:color w:val="000000"/>
          <w:sz w:val="28"/>
          <w:szCs w:val="28"/>
        </w:rPr>
      </w:pPr>
    </w:p>
    <w:p w:rsidR="008831B6" w:rsidRPr="00160E82" w:rsidRDefault="008831B6" w:rsidP="008831B6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 w:rsidRPr="00160E82">
        <w:rPr>
          <w:b/>
          <w:bCs/>
          <w:color w:val="000000"/>
          <w:sz w:val="28"/>
          <w:szCs w:val="28"/>
        </w:rPr>
        <w:t>ПАСПОРТ</w:t>
      </w:r>
    </w:p>
    <w:p w:rsidR="0037163D" w:rsidRDefault="008831B6" w:rsidP="0037163D">
      <w:pPr>
        <w:jc w:val="center"/>
        <w:rPr>
          <w:b/>
          <w:bCs/>
          <w:sz w:val="28"/>
          <w:szCs w:val="28"/>
        </w:rPr>
      </w:pPr>
      <w:r w:rsidRPr="00160E82">
        <w:rPr>
          <w:b/>
          <w:bCs/>
          <w:color w:val="000000"/>
          <w:sz w:val="28"/>
          <w:szCs w:val="28"/>
        </w:rPr>
        <w:t xml:space="preserve">муниципальной программы </w:t>
      </w:r>
      <w:r w:rsidR="00AA7CE3" w:rsidRPr="00160E82">
        <w:rPr>
          <w:b/>
          <w:bCs/>
          <w:sz w:val="28"/>
          <w:szCs w:val="28"/>
        </w:rPr>
        <w:t xml:space="preserve"> «Благоустройство территории муниципального образования </w:t>
      </w:r>
      <w:r w:rsidR="0037163D">
        <w:rPr>
          <w:b/>
          <w:bCs/>
          <w:sz w:val="28"/>
          <w:szCs w:val="28"/>
        </w:rPr>
        <w:t>Искровского</w:t>
      </w:r>
      <w:r w:rsidR="00AA7CE3" w:rsidRPr="00160E82">
        <w:rPr>
          <w:b/>
          <w:bCs/>
          <w:sz w:val="28"/>
          <w:szCs w:val="28"/>
        </w:rPr>
        <w:t xml:space="preserve"> сельсовета</w:t>
      </w:r>
    </w:p>
    <w:p w:rsidR="00AA7CE3" w:rsidRPr="00160E82" w:rsidRDefault="00AA7CE3" w:rsidP="0037163D">
      <w:pPr>
        <w:jc w:val="center"/>
        <w:rPr>
          <w:b/>
          <w:bCs/>
          <w:sz w:val="28"/>
          <w:szCs w:val="28"/>
        </w:rPr>
      </w:pPr>
      <w:r w:rsidRPr="00160E82">
        <w:rPr>
          <w:b/>
          <w:bCs/>
          <w:sz w:val="28"/>
          <w:szCs w:val="28"/>
        </w:rPr>
        <w:t xml:space="preserve"> Черепановского района Новосибирской области</w:t>
      </w:r>
    </w:p>
    <w:p w:rsidR="00AA7CE3" w:rsidRPr="00160E82" w:rsidRDefault="00AA7CE3" w:rsidP="00AA7CE3">
      <w:pPr>
        <w:jc w:val="center"/>
        <w:outlineLvl w:val="0"/>
        <w:rPr>
          <w:b/>
          <w:bCs/>
          <w:sz w:val="28"/>
          <w:szCs w:val="28"/>
        </w:rPr>
      </w:pPr>
      <w:r w:rsidRPr="00160E82">
        <w:rPr>
          <w:b/>
          <w:bCs/>
          <w:sz w:val="28"/>
          <w:szCs w:val="28"/>
        </w:rPr>
        <w:t>на 2024-2026 годы»</w:t>
      </w:r>
    </w:p>
    <w:p w:rsidR="008831B6" w:rsidRPr="002B2C42" w:rsidRDefault="008831B6" w:rsidP="00AA7CE3">
      <w:pPr>
        <w:jc w:val="center"/>
        <w:rPr>
          <w:color w:val="000000"/>
          <w:sz w:val="28"/>
          <w:szCs w:val="28"/>
        </w:rPr>
      </w:pPr>
    </w:p>
    <w:tbl>
      <w:tblPr>
        <w:tblW w:w="10646" w:type="dxa"/>
        <w:tblInd w:w="-32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112"/>
        <w:gridCol w:w="1559"/>
        <w:gridCol w:w="1701"/>
        <w:gridCol w:w="1559"/>
        <w:gridCol w:w="993"/>
        <w:gridCol w:w="722"/>
      </w:tblGrid>
      <w:tr w:rsidR="008842FB" w:rsidRPr="002B2C42" w:rsidTr="008842F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Pr="00AA7CE3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AA7CE3">
              <w:rPr>
                <w:color w:val="000000" w:themeColor="text1"/>
                <w:sz w:val="28"/>
                <w:szCs w:val="28"/>
              </w:rPr>
              <w:t xml:space="preserve">Благоустройство </w:t>
            </w:r>
          </w:p>
          <w:p w:rsidR="008842FB" w:rsidRPr="00AA7CE3" w:rsidRDefault="008842FB" w:rsidP="00AA7CE3">
            <w:pPr>
              <w:pStyle w:val="110"/>
              <w:rPr>
                <w:color w:val="000000" w:themeColor="text1"/>
                <w:sz w:val="28"/>
                <w:szCs w:val="28"/>
              </w:rPr>
            </w:pPr>
            <w:r w:rsidRPr="00AA7CE3">
              <w:rPr>
                <w:color w:val="000000" w:themeColor="text1"/>
                <w:sz w:val="28"/>
                <w:szCs w:val="28"/>
              </w:rPr>
              <w:t xml:space="preserve">территории муниципального образования </w:t>
            </w:r>
          </w:p>
          <w:p w:rsidR="008842FB" w:rsidRPr="00AA7CE3" w:rsidRDefault="008842FB" w:rsidP="00AA7C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Искровского</w:t>
            </w:r>
            <w:r w:rsidRPr="00AA7CE3">
              <w:rPr>
                <w:bCs/>
                <w:sz w:val="28"/>
                <w:szCs w:val="28"/>
              </w:rPr>
              <w:t xml:space="preserve"> сельсовета Черепановского района Новосибирской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A7CE3">
              <w:rPr>
                <w:bCs/>
                <w:sz w:val="28"/>
                <w:szCs w:val="28"/>
              </w:rPr>
              <w:t>на 2024-2026 годы</w:t>
            </w:r>
          </w:p>
          <w:p w:rsidR="008842FB" w:rsidRPr="009E154A" w:rsidRDefault="008842FB" w:rsidP="008831B6">
            <w:pPr>
              <w:pStyle w:val="11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single" w:sz="2" w:space="0" w:color="auto"/>
            </w:tcBorders>
          </w:tcPr>
          <w:p w:rsidR="008842FB" w:rsidRDefault="008842FB">
            <w:pPr>
              <w:rPr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</w:p>
          <w:p w:rsidR="008842FB" w:rsidRDefault="008842FB">
            <w:pPr>
              <w:rPr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</w:p>
          <w:p w:rsidR="008842FB" w:rsidRDefault="008842FB">
            <w:pPr>
              <w:rPr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</w:p>
          <w:p w:rsidR="008842FB" w:rsidRDefault="008842FB">
            <w:pPr>
              <w:rPr>
                <w:color w:val="000000" w:themeColor="text1"/>
                <w:kern w:val="1"/>
                <w:sz w:val="28"/>
                <w:szCs w:val="28"/>
                <w:lang w:eastAsia="hi-IN" w:bidi="hi-IN"/>
              </w:rPr>
            </w:pPr>
          </w:p>
          <w:p w:rsidR="008842FB" w:rsidRDefault="008842FB">
            <w:pPr>
              <w:rPr>
                <w:color w:val="000000" w:themeColor="text1"/>
                <w:sz w:val="28"/>
                <w:szCs w:val="28"/>
              </w:rPr>
            </w:pPr>
          </w:p>
          <w:p w:rsidR="008842FB" w:rsidRDefault="008842FB">
            <w:pPr>
              <w:rPr>
                <w:color w:val="000000" w:themeColor="text1"/>
                <w:sz w:val="28"/>
                <w:szCs w:val="28"/>
              </w:rPr>
            </w:pPr>
          </w:p>
          <w:p w:rsidR="008842FB" w:rsidRDefault="008842FB">
            <w:pPr>
              <w:rPr>
                <w:color w:val="000000" w:themeColor="text1"/>
                <w:sz w:val="28"/>
                <w:szCs w:val="28"/>
              </w:rPr>
            </w:pPr>
          </w:p>
          <w:p w:rsidR="008842FB" w:rsidRPr="009E154A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Pr="00AA7CE3" w:rsidRDefault="008842FB" w:rsidP="00371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администрация Искровского сельсовета Черепановского района Новосибирской области</w:t>
            </w:r>
          </w:p>
        </w:tc>
        <w:tc>
          <w:tcPr>
            <w:tcW w:w="722" w:type="dxa"/>
            <w:vMerge/>
            <w:tcBorders>
              <w:left w:val="single" w:sz="2" w:space="0" w:color="auto"/>
            </w:tcBorders>
          </w:tcPr>
          <w:p w:rsidR="008842FB" w:rsidRPr="00AA7CE3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Координатор муниципальной программе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Искровского сельсовета Черепановского района </w:t>
            </w:r>
          </w:p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722" w:type="dxa"/>
            <w:vMerge/>
            <w:tcBorders>
              <w:left w:val="single" w:sz="2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37163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администрация Искровского сельсовета Черепановского района Новосибирской области, подведомственные учреждения</w:t>
            </w:r>
          </w:p>
        </w:tc>
        <w:tc>
          <w:tcPr>
            <w:tcW w:w="722" w:type="dxa"/>
            <w:vMerge/>
            <w:tcBorders>
              <w:left w:val="single" w:sz="2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Pr="002B2C42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 муниципальной п</w:t>
            </w:r>
            <w:r w:rsidRPr="002B2C4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Pr="00EF4335" w:rsidRDefault="008842FB" w:rsidP="0037163D">
            <w:pPr>
              <w:jc w:val="both"/>
              <w:rPr>
                <w:color w:val="000000"/>
                <w:sz w:val="28"/>
                <w:szCs w:val="28"/>
              </w:rPr>
            </w:pPr>
            <w:r w:rsidRPr="00EF4335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>
              <w:rPr>
                <w:sz w:val="28"/>
                <w:szCs w:val="28"/>
              </w:rPr>
              <w:t>Искровского</w:t>
            </w:r>
            <w:r w:rsidRPr="00EF4335">
              <w:rPr>
                <w:sz w:val="28"/>
                <w:szCs w:val="28"/>
              </w:rPr>
              <w:t xml:space="preserve"> сельсовета, способствующего комфортной жизнедеятельности, создание комфортных условий проживания и отдыха населения.</w:t>
            </w:r>
          </w:p>
        </w:tc>
        <w:tc>
          <w:tcPr>
            <w:tcW w:w="722" w:type="dxa"/>
            <w:vMerge/>
            <w:tcBorders>
              <w:left w:val="single" w:sz="2" w:space="0" w:color="auto"/>
            </w:tcBorders>
          </w:tcPr>
          <w:p w:rsidR="008842FB" w:rsidRPr="00EF4335" w:rsidRDefault="008842FB" w:rsidP="0037163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Pr="002B2C42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AB35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экономически эффективной системы благоустройства территории МО Искровского сельсовета, отвечающей современным экологическим, санитарно-гигиеническим требованиям, создающей безопасные и комфортные условия для проживания населения МО Искровского сельсовета;</w:t>
            </w:r>
          </w:p>
          <w:p w:rsidR="008842FB" w:rsidRPr="00447CD7" w:rsidRDefault="008842FB" w:rsidP="008842F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создание благоприятных условий для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проживания и отдыха жителей МО Искровского </w:t>
            </w:r>
            <w:r w:rsidRPr="00EF4335">
              <w:rPr>
                <w:color w:val="000000"/>
                <w:sz w:val="28"/>
                <w:szCs w:val="28"/>
              </w:rPr>
              <w:t>сельсовета;</w:t>
            </w:r>
          </w:p>
          <w:p w:rsidR="008842FB" w:rsidRPr="00EF4335" w:rsidRDefault="008842FB" w:rsidP="00A07FCB">
            <w:pPr>
              <w:jc w:val="both"/>
              <w:rPr>
                <w:color w:val="000000"/>
                <w:sz w:val="28"/>
                <w:szCs w:val="28"/>
              </w:rPr>
            </w:pPr>
            <w:r w:rsidRPr="00DF22CD">
              <w:rPr>
                <w:color w:val="000000" w:themeColor="text1"/>
                <w:sz w:val="28"/>
                <w:szCs w:val="28"/>
              </w:rPr>
              <w:t>- у</w:t>
            </w:r>
            <w:r w:rsidRPr="00DF22CD">
              <w:rPr>
                <w:sz w:val="28"/>
                <w:szCs w:val="28"/>
              </w:rPr>
              <w:t>лучшение санитарно-эпидемиологического состояния территории поселения;</w:t>
            </w:r>
          </w:p>
          <w:p w:rsidR="008842FB" w:rsidRPr="00EF4335" w:rsidRDefault="008842FB" w:rsidP="00AB35D7">
            <w:pPr>
              <w:rPr>
                <w:color w:val="000000" w:themeColor="text1"/>
                <w:sz w:val="28"/>
                <w:szCs w:val="28"/>
              </w:rPr>
            </w:pPr>
            <w:r w:rsidRPr="00EF4335">
              <w:rPr>
                <w:sz w:val="28"/>
                <w:szCs w:val="28"/>
              </w:rPr>
              <w:t xml:space="preserve">- </w:t>
            </w:r>
            <w:r w:rsidRPr="00EF4335">
              <w:rPr>
                <w:color w:val="000000" w:themeColor="text1"/>
                <w:sz w:val="28"/>
                <w:szCs w:val="28"/>
              </w:rPr>
              <w:t>обеспечение освещенности улиц, внедрение современных экологически безопасных осветительных приборов, повышение энергетической эффективности населенных пунктов;</w:t>
            </w:r>
          </w:p>
          <w:p w:rsidR="008842FB" w:rsidRPr="00E55201" w:rsidRDefault="008842FB" w:rsidP="00AB35D7">
            <w:pPr>
              <w:rPr>
                <w:sz w:val="28"/>
                <w:szCs w:val="28"/>
              </w:rPr>
            </w:pPr>
            <w:r w:rsidRPr="00EF4335">
              <w:rPr>
                <w:sz w:val="28"/>
                <w:szCs w:val="28"/>
              </w:rPr>
              <w:t>- проведение работ по санитарной очистке и благоустройству кладбищ с соблюдением санитарно-эпидемиологическ</w:t>
            </w:r>
            <w:r>
              <w:rPr>
                <w:sz w:val="28"/>
                <w:szCs w:val="28"/>
              </w:rPr>
              <w:t>их и экологических.</w:t>
            </w:r>
          </w:p>
        </w:tc>
        <w:tc>
          <w:tcPr>
            <w:tcW w:w="722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8842FB" w:rsidRPr="00E55201" w:rsidRDefault="008842FB" w:rsidP="00AB35D7">
            <w:pPr>
              <w:rPr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013AB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подпрограмм не требуется.</w:t>
            </w:r>
          </w:p>
        </w:tc>
        <w:tc>
          <w:tcPr>
            <w:tcW w:w="722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2024-2026гг.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rPr>
          <w:trHeight w:val="405"/>
        </w:trPr>
        <w:tc>
          <w:tcPr>
            <w:tcW w:w="4112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муниципальной программы, в том числе: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842FB" w:rsidRDefault="008842FB" w:rsidP="004008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Расходы (тысяч рублей)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rPr>
          <w:trHeight w:val="225"/>
        </w:trPr>
        <w:tc>
          <w:tcPr>
            <w:tcW w:w="411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rPr>
          <w:trHeight w:val="315"/>
        </w:trPr>
        <w:tc>
          <w:tcPr>
            <w:tcW w:w="4112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бюджета Искровского  сельсовета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Pr="00EA3794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1962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Pr="00EA3794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587,0</w:t>
            </w:r>
          </w:p>
          <w:p w:rsidR="008842FB" w:rsidRPr="00EA3794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Pr="00EA3794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1 168,1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Pr="00EA3794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206,9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2 491,9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2 491,0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EA3794">
        <w:tc>
          <w:tcPr>
            <w:tcW w:w="4112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Внебюджетные средства всего:</w:t>
            </w:r>
          </w:p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т.ч.- денежные средства граждан</w:t>
            </w:r>
          </w:p>
          <w:p w:rsidR="008842FB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денежные средства индивидуальных предпринимателей и юридических лиц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EA3794" w:rsidP="00EA379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106,8</w:t>
            </w:r>
          </w:p>
          <w:p w:rsidR="008842FB" w:rsidRDefault="00EA3794" w:rsidP="00EA3794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106,8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EA3794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106,8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rPr>
          <w:trHeight w:val="870"/>
        </w:trPr>
        <w:tc>
          <w:tcPr>
            <w:tcW w:w="411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8842FB" w:rsidRDefault="008842FB" w:rsidP="00013AB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rPr>
          <w:trHeight w:val="1380"/>
        </w:trPr>
        <w:tc>
          <w:tcPr>
            <w:tcW w:w="4112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013AB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42FB" w:rsidRDefault="008842FB" w:rsidP="00AA7CE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842FB" w:rsidRDefault="008842FB" w:rsidP="008842FB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842FB" w:rsidRPr="002B2C42" w:rsidTr="008842FB">
        <w:tc>
          <w:tcPr>
            <w:tcW w:w="41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42FB" w:rsidRPr="002B2C42" w:rsidRDefault="008842FB" w:rsidP="008842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581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842FB" w:rsidRPr="000652D1" w:rsidRDefault="008842FB" w:rsidP="00F67F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652D1">
              <w:rPr>
                <w:color w:val="000000"/>
                <w:sz w:val="28"/>
                <w:szCs w:val="28"/>
              </w:rPr>
              <w:t>улучшение экологической обстановки и санитарно-гигиенических условий жизни в МО</w:t>
            </w:r>
            <w:r>
              <w:rPr>
                <w:color w:val="000000"/>
                <w:sz w:val="28"/>
                <w:szCs w:val="28"/>
              </w:rPr>
              <w:t xml:space="preserve"> Искровского сельсовета</w:t>
            </w:r>
            <w:r w:rsidRPr="000652D1">
              <w:rPr>
                <w:color w:val="000000"/>
                <w:sz w:val="28"/>
                <w:szCs w:val="28"/>
              </w:rPr>
              <w:t>;</w:t>
            </w:r>
          </w:p>
          <w:p w:rsidR="008842FB" w:rsidRPr="002B2C42" w:rsidRDefault="008842FB" w:rsidP="008842F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0652D1">
              <w:rPr>
                <w:color w:val="000000"/>
                <w:sz w:val="28"/>
                <w:szCs w:val="28"/>
              </w:rPr>
              <w:t>создание безопасных и комфортных условий для проживания населения МО</w:t>
            </w:r>
            <w:r>
              <w:rPr>
                <w:color w:val="000000"/>
                <w:sz w:val="28"/>
                <w:szCs w:val="28"/>
              </w:rPr>
              <w:t xml:space="preserve"> Искровского сельсовета</w:t>
            </w:r>
            <w:r w:rsidRPr="000652D1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722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8842FB" w:rsidRPr="002B2C42" w:rsidRDefault="008842FB" w:rsidP="00F67F3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60E82" w:rsidRDefault="00160E82" w:rsidP="00160E82">
      <w:pPr>
        <w:rPr>
          <w:b/>
          <w:bCs/>
          <w:color w:val="000000"/>
          <w:sz w:val="28"/>
          <w:szCs w:val="28"/>
        </w:rPr>
      </w:pPr>
    </w:p>
    <w:p w:rsidR="00EA3794" w:rsidRDefault="00EA3794" w:rsidP="00160E82">
      <w:pPr>
        <w:rPr>
          <w:b/>
          <w:bCs/>
          <w:color w:val="000000"/>
          <w:sz w:val="28"/>
          <w:szCs w:val="28"/>
        </w:rPr>
      </w:pPr>
    </w:p>
    <w:p w:rsidR="00001191" w:rsidRPr="00160E82" w:rsidRDefault="00001191" w:rsidP="00160E82">
      <w:pPr>
        <w:pStyle w:val="ae"/>
        <w:numPr>
          <w:ilvl w:val="0"/>
          <w:numId w:val="26"/>
        </w:numPr>
        <w:jc w:val="center"/>
        <w:rPr>
          <w:b/>
          <w:color w:val="000000"/>
          <w:sz w:val="28"/>
          <w:szCs w:val="36"/>
        </w:rPr>
      </w:pPr>
      <w:r w:rsidRPr="00160E82">
        <w:rPr>
          <w:b/>
          <w:bCs/>
          <w:color w:val="000000"/>
          <w:sz w:val="28"/>
          <w:szCs w:val="28"/>
        </w:rPr>
        <w:lastRenderedPageBreak/>
        <w:t xml:space="preserve">Характеристика текущего состояния основных проблем </w:t>
      </w:r>
      <w:r w:rsidRPr="00160E82">
        <w:rPr>
          <w:b/>
          <w:color w:val="000000"/>
          <w:sz w:val="28"/>
          <w:szCs w:val="36"/>
        </w:rPr>
        <w:t xml:space="preserve">благоустройства территории МО </w:t>
      </w:r>
      <w:r w:rsidR="008842FB">
        <w:rPr>
          <w:b/>
          <w:color w:val="000000"/>
          <w:sz w:val="28"/>
          <w:szCs w:val="36"/>
        </w:rPr>
        <w:t>Искровского</w:t>
      </w:r>
      <w:r w:rsidR="0072726E" w:rsidRPr="00160E82">
        <w:rPr>
          <w:b/>
          <w:color w:val="000000"/>
          <w:sz w:val="28"/>
          <w:szCs w:val="36"/>
        </w:rPr>
        <w:t xml:space="preserve"> сельсовета</w:t>
      </w:r>
      <w:r w:rsidRPr="00160E82">
        <w:rPr>
          <w:b/>
          <w:color w:val="000000"/>
          <w:sz w:val="28"/>
          <w:szCs w:val="36"/>
        </w:rPr>
        <w:t xml:space="preserve"> с указанием основных проблем</w:t>
      </w:r>
    </w:p>
    <w:p w:rsidR="00284359" w:rsidRPr="00284359" w:rsidRDefault="00284359" w:rsidP="00284359">
      <w:pPr>
        <w:pStyle w:val="ae"/>
        <w:rPr>
          <w:b/>
          <w:color w:val="000000"/>
          <w:sz w:val="28"/>
          <w:szCs w:val="28"/>
        </w:rPr>
      </w:pPr>
    </w:p>
    <w:p w:rsidR="00001191" w:rsidRPr="008842FB" w:rsidRDefault="008842FB" w:rsidP="00230583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01191" w:rsidRPr="00291682">
        <w:rPr>
          <w:color w:val="000000"/>
          <w:sz w:val="28"/>
          <w:szCs w:val="28"/>
        </w:rPr>
        <w:t xml:space="preserve">Разработка муниципальной Программы </w:t>
      </w:r>
      <w:r w:rsidR="00230583" w:rsidRPr="00291682">
        <w:rPr>
          <w:bCs/>
          <w:sz w:val="28"/>
          <w:szCs w:val="28"/>
        </w:rPr>
        <w:t xml:space="preserve">«Благоустройство территории муниципального образования </w:t>
      </w:r>
      <w:r>
        <w:rPr>
          <w:bCs/>
          <w:sz w:val="28"/>
          <w:szCs w:val="28"/>
        </w:rPr>
        <w:t>Искровского</w:t>
      </w:r>
      <w:r w:rsidR="00230583" w:rsidRPr="00291682">
        <w:rPr>
          <w:bCs/>
          <w:sz w:val="28"/>
          <w:szCs w:val="28"/>
        </w:rPr>
        <w:t xml:space="preserve"> сельсовета Черепановского района Новосибирской области на 2024-2026 годы» </w:t>
      </w:r>
      <w:r w:rsidR="00001191" w:rsidRPr="00291682">
        <w:rPr>
          <w:color w:val="000000"/>
          <w:sz w:val="28"/>
          <w:szCs w:val="28"/>
        </w:rPr>
        <w:t>(далее - Программа) направлена на улучшение условий проживания на территории, улучшение экологической обстановки.</w:t>
      </w:r>
    </w:p>
    <w:p w:rsidR="00B42609" w:rsidRPr="00291682" w:rsidRDefault="00B42609" w:rsidP="00B4260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 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</w:t>
      </w:r>
      <w:r w:rsidR="008842FB">
        <w:rPr>
          <w:sz w:val="28"/>
          <w:szCs w:val="28"/>
        </w:rPr>
        <w:t>Искровского сельсовета</w:t>
      </w:r>
      <w:r w:rsidRPr="00291682">
        <w:rPr>
          <w:sz w:val="28"/>
          <w:szCs w:val="28"/>
        </w:rPr>
        <w:t xml:space="preserve">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160E82" w:rsidRDefault="00B42609" w:rsidP="00B4260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   Муниципальное образование </w:t>
      </w:r>
      <w:r w:rsidR="00725ACE">
        <w:rPr>
          <w:sz w:val="28"/>
          <w:szCs w:val="28"/>
        </w:rPr>
        <w:t>Искровского</w:t>
      </w:r>
      <w:r w:rsidRPr="00291682">
        <w:rPr>
          <w:sz w:val="28"/>
          <w:szCs w:val="28"/>
        </w:rPr>
        <w:t xml:space="preserve"> сельсовета включает в себя </w:t>
      </w:r>
      <w:r w:rsidR="00725ACE">
        <w:rPr>
          <w:sz w:val="28"/>
          <w:szCs w:val="28"/>
        </w:rPr>
        <w:t>7</w:t>
      </w:r>
      <w:r w:rsidRPr="00291682">
        <w:rPr>
          <w:sz w:val="28"/>
          <w:szCs w:val="28"/>
        </w:rPr>
        <w:t xml:space="preserve"> населенных пунктов. Населенные пункты удалены друг от друга.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</w:t>
      </w:r>
      <w:proofErr w:type="gramStart"/>
      <w:r w:rsidRPr="00291682">
        <w:rPr>
          <w:sz w:val="28"/>
          <w:szCs w:val="28"/>
        </w:rPr>
        <w:t>экономические механизмы</w:t>
      </w:r>
      <w:proofErr w:type="gramEnd"/>
      <w:r w:rsidRPr="00291682">
        <w:rPr>
          <w:sz w:val="28"/>
          <w:szCs w:val="28"/>
        </w:rPr>
        <w:t>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C27F0A" w:rsidRPr="00291682" w:rsidRDefault="00C27F0A" w:rsidP="00B4260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5817AC" w:rsidRDefault="00C97758" w:rsidP="0011752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</w:t>
      </w:r>
      <w:r w:rsidR="00A05AC8" w:rsidRPr="00291682">
        <w:rPr>
          <w:sz w:val="28"/>
          <w:szCs w:val="28"/>
        </w:rPr>
        <w:t xml:space="preserve">1. </w:t>
      </w:r>
      <w:r w:rsidRPr="00291682">
        <w:rPr>
          <w:sz w:val="28"/>
          <w:szCs w:val="28"/>
        </w:rPr>
        <w:t xml:space="preserve"> </w:t>
      </w:r>
      <w:r w:rsidR="0011752E" w:rsidRPr="0011752E">
        <w:rPr>
          <w:sz w:val="28"/>
          <w:szCs w:val="28"/>
        </w:rPr>
        <w:t>В населенном пункте п.</w:t>
      </w:r>
      <w:r w:rsidR="0011752E">
        <w:rPr>
          <w:sz w:val="28"/>
          <w:szCs w:val="28"/>
        </w:rPr>
        <w:t xml:space="preserve"> </w:t>
      </w:r>
      <w:r w:rsidR="0011752E" w:rsidRPr="0011752E">
        <w:rPr>
          <w:sz w:val="28"/>
          <w:szCs w:val="28"/>
        </w:rPr>
        <w:t>Искра</w:t>
      </w:r>
      <w:r w:rsidRPr="0011752E">
        <w:rPr>
          <w:sz w:val="28"/>
          <w:szCs w:val="28"/>
        </w:rPr>
        <w:t xml:space="preserve"> существует проблема</w:t>
      </w:r>
      <w:r w:rsidR="0011752E">
        <w:rPr>
          <w:sz w:val="28"/>
          <w:szCs w:val="28"/>
        </w:rPr>
        <w:t xml:space="preserve"> с ограждением Дома культуры требующая решения.</w:t>
      </w:r>
      <w:r w:rsidR="00FB2AB2">
        <w:rPr>
          <w:sz w:val="28"/>
          <w:szCs w:val="28"/>
        </w:rPr>
        <w:t xml:space="preserve"> </w:t>
      </w:r>
      <w:r w:rsidR="003D5FE9">
        <w:rPr>
          <w:sz w:val="28"/>
          <w:szCs w:val="28"/>
        </w:rPr>
        <w:t>Ограждение обозначает границы участка, который используется на территории Дома культуры, защищает от бродячих животных, от заезда автомобилей на территорию и улучшает эстетический вид здания</w:t>
      </w:r>
      <w:r w:rsidR="005817AC">
        <w:rPr>
          <w:sz w:val="28"/>
          <w:szCs w:val="28"/>
        </w:rPr>
        <w:t xml:space="preserve">. Существующий неприемлемый вид ограждения вызывает недовольства жителей и гостей поселка. Ремонт ограждения позволит получить следующие качественные изменения: </w:t>
      </w:r>
    </w:p>
    <w:p w:rsidR="00C27F0A" w:rsidRDefault="005817AC" w:rsidP="0011752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повысится уровень комфортности жизни населения п.</w:t>
      </w:r>
      <w:r w:rsidR="00C27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Искра путем достижения </w:t>
      </w:r>
      <w:r w:rsidR="00C27F0A">
        <w:rPr>
          <w:sz w:val="28"/>
          <w:szCs w:val="28"/>
        </w:rPr>
        <w:t>качественного и количественного состояния зоны отдыха населения, существующим санитарно-гигиеническим рекреационным и эстетическим функциям;</w:t>
      </w:r>
    </w:p>
    <w:p w:rsidR="00C27F0A" w:rsidRDefault="00C27F0A" w:rsidP="0011752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17AC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интереса жителей к участию в благоустройстве;</w:t>
      </w:r>
    </w:p>
    <w:p w:rsidR="00CC1691" w:rsidRPr="0011752E" w:rsidRDefault="00C27F0A" w:rsidP="0011752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 и оздоровление окружающей среды.</w:t>
      </w:r>
      <w:r w:rsidR="00C97758" w:rsidRPr="0011752E">
        <w:rPr>
          <w:sz w:val="28"/>
          <w:szCs w:val="28"/>
        </w:rPr>
        <w:t xml:space="preserve"> </w:t>
      </w:r>
    </w:p>
    <w:p w:rsidR="00001191" w:rsidRPr="00291682" w:rsidRDefault="00001191" w:rsidP="00001191">
      <w:pPr>
        <w:ind w:firstLine="360"/>
        <w:jc w:val="both"/>
        <w:rPr>
          <w:color w:val="000000"/>
          <w:sz w:val="28"/>
          <w:szCs w:val="28"/>
        </w:rPr>
      </w:pPr>
      <w:r w:rsidRPr="0011752E">
        <w:rPr>
          <w:color w:val="000000"/>
          <w:sz w:val="28"/>
          <w:szCs w:val="28"/>
        </w:rPr>
        <w:lastRenderedPageBreak/>
        <w:t>Совершенст</w:t>
      </w:r>
      <w:r w:rsidR="00B65800" w:rsidRPr="0011752E">
        <w:rPr>
          <w:color w:val="000000"/>
          <w:sz w:val="28"/>
          <w:szCs w:val="28"/>
        </w:rPr>
        <w:t xml:space="preserve">вование и развитие </w:t>
      </w:r>
      <w:r w:rsidRPr="0011752E">
        <w:rPr>
          <w:color w:val="000000"/>
          <w:sz w:val="28"/>
          <w:szCs w:val="28"/>
        </w:rPr>
        <w:t>территорий в современных условиях приобретает первостепенное значение для создания комфортных условий для проживания населения.</w:t>
      </w:r>
      <w:r w:rsidRPr="0011752E">
        <w:rPr>
          <w:sz w:val="28"/>
          <w:szCs w:val="28"/>
        </w:rPr>
        <w:t xml:space="preserve"> </w:t>
      </w:r>
      <w:r w:rsidRPr="0011752E">
        <w:rPr>
          <w:color w:val="000000"/>
          <w:sz w:val="28"/>
          <w:szCs w:val="28"/>
        </w:rPr>
        <w:t xml:space="preserve">Для решения проблем по благоустройству поселения необходимо использовать программный метод. Комплексное решение проблемы окажет положительный эффект на санитарно-эпидемиологическую </w:t>
      </w:r>
      <w:r w:rsidRPr="00C27F0A">
        <w:rPr>
          <w:color w:val="000000"/>
          <w:sz w:val="28"/>
          <w:szCs w:val="28"/>
        </w:rPr>
        <w:t>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51BBB" w:rsidRPr="00291682" w:rsidRDefault="00F51BBB" w:rsidP="00001191">
      <w:pPr>
        <w:ind w:firstLine="360"/>
        <w:jc w:val="both"/>
        <w:rPr>
          <w:color w:val="000000"/>
          <w:sz w:val="28"/>
          <w:szCs w:val="28"/>
        </w:rPr>
      </w:pPr>
    </w:p>
    <w:p w:rsidR="00001191" w:rsidRPr="00291682" w:rsidRDefault="00001191" w:rsidP="00160E82">
      <w:pPr>
        <w:pStyle w:val="ae"/>
        <w:numPr>
          <w:ilvl w:val="0"/>
          <w:numId w:val="26"/>
        </w:num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>Обеспечение бесперебойной работы линий наружного освещения.</w:t>
      </w:r>
    </w:p>
    <w:p w:rsidR="00F51BBB" w:rsidRPr="00291682" w:rsidRDefault="00F51BBB" w:rsidP="00F51BBB">
      <w:pPr>
        <w:pStyle w:val="ae"/>
        <w:jc w:val="both"/>
        <w:rPr>
          <w:color w:val="000000"/>
          <w:sz w:val="28"/>
          <w:szCs w:val="28"/>
        </w:rPr>
      </w:pPr>
    </w:p>
    <w:p w:rsidR="00001191" w:rsidRPr="00291682" w:rsidRDefault="00001191" w:rsidP="00001191">
      <w:pPr>
        <w:ind w:firstLine="360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Общая протяженность линий наружного освещения в муниципальном образовании </w:t>
      </w:r>
      <w:r w:rsidR="00725ACE">
        <w:rPr>
          <w:color w:val="000000"/>
          <w:sz w:val="28"/>
          <w:szCs w:val="28"/>
        </w:rPr>
        <w:t>Искровского</w:t>
      </w:r>
      <w:r w:rsidR="00B65800" w:rsidRPr="00291682">
        <w:rPr>
          <w:color w:val="000000"/>
          <w:sz w:val="28"/>
          <w:szCs w:val="28"/>
        </w:rPr>
        <w:t xml:space="preserve"> сельсовета</w:t>
      </w:r>
      <w:r w:rsidR="00E53452" w:rsidRPr="00291682">
        <w:rPr>
          <w:color w:val="000000"/>
          <w:sz w:val="28"/>
          <w:szCs w:val="28"/>
        </w:rPr>
        <w:t xml:space="preserve"> составляет </w:t>
      </w:r>
      <w:r w:rsidRPr="00291682">
        <w:rPr>
          <w:color w:val="000000"/>
          <w:sz w:val="28"/>
          <w:szCs w:val="28"/>
        </w:rPr>
        <w:t xml:space="preserve"> </w:t>
      </w:r>
      <w:r w:rsidR="00C27F0A">
        <w:rPr>
          <w:color w:val="000000"/>
          <w:sz w:val="28"/>
          <w:szCs w:val="28"/>
        </w:rPr>
        <w:t>18,9</w:t>
      </w:r>
      <w:r w:rsidRPr="00291682">
        <w:rPr>
          <w:color w:val="000000"/>
          <w:sz w:val="28"/>
          <w:szCs w:val="28"/>
        </w:rPr>
        <w:t xml:space="preserve"> км, обеспечивая освещение </w:t>
      </w:r>
      <w:r w:rsidR="00FA7DD2" w:rsidRPr="00291682">
        <w:rPr>
          <w:color w:val="000000"/>
          <w:sz w:val="28"/>
          <w:szCs w:val="28"/>
        </w:rPr>
        <w:t>всех</w:t>
      </w:r>
      <w:r w:rsidRPr="00291682">
        <w:rPr>
          <w:color w:val="000000"/>
          <w:sz w:val="28"/>
          <w:szCs w:val="28"/>
        </w:rPr>
        <w:t xml:space="preserve"> улиц</w:t>
      </w:r>
      <w:r w:rsidR="00FA7DD2" w:rsidRPr="00291682">
        <w:rPr>
          <w:color w:val="000000"/>
          <w:sz w:val="28"/>
          <w:szCs w:val="28"/>
        </w:rPr>
        <w:t xml:space="preserve"> муниципального образования </w:t>
      </w:r>
      <w:r w:rsidR="00725ACE">
        <w:rPr>
          <w:color w:val="000000"/>
          <w:sz w:val="28"/>
          <w:szCs w:val="28"/>
        </w:rPr>
        <w:t>Искровского</w:t>
      </w:r>
      <w:r w:rsidR="00FA7DD2" w:rsidRPr="00291682">
        <w:rPr>
          <w:color w:val="000000"/>
          <w:sz w:val="28"/>
          <w:szCs w:val="28"/>
        </w:rPr>
        <w:t xml:space="preserve"> сельсовета</w:t>
      </w:r>
      <w:r w:rsidRPr="00291682">
        <w:rPr>
          <w:color w:val="000000"/>
          <w:sz w:val="28"/>
          <w:szCs w:val="28"/>
        </w:rPr>
        <w:t xml:space="preserve">. </w:t>
      </w:r>
    </w:p>
    <w:p w:rsidR="00001191" w:rsidRPr="00291682" w:rsidRDefault="00001191" w:rsidP="00001191">
      <w:pPr>
        <w:ind w:firstLine="360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>Для обеспечения бесперебойной работы линий наружного освещения и своевременного устранения повреждений проводится  контроль исправности электросетей, осветительной арматуры и оборудования. Производится замена электроламп, а также осуществлялся текущий ремонт линий наружного освещения поселения. Кроме того, при необходимости проводится оперативное восстановление линий наружного освещения, поврежденных вследствие чрезвычайных погодных обстоятельств.</w:t>
      </w:r>
    </w:p>
    <w:p w:rsidR="00001191" w:rsidRPr="00291682" w:rsidRDefault="00FA7DD2" w:rsidP="00001191">
      <w:pPr>
        <w:ind w:firstLine="360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В </w:t>
      </w:r>
      <w:r w:rsidR="00001191" w:rsidRPr="00291682">
        <w:rPr>
          <w:color w:val="000000"/>
          <w:sz w:val="28"/>
          <w:szCs w:val="28"/>
        </w:rPr>
        <w:t xml:space="preserve"> системе наружного освещения функционируют </w:t>
      </w:r>
      <w:r w:rsidR="00C27F0A">
        <w:rPr>
          <w:color w:val="000000"/>
          <w:sz w:val="28"/>
          <w:szCs w:val="28"/>
        </w:rPr>
        <w:t>80</w:t>
      </w:r>
      <w:r w:rsidR="00001191" w:rsidRPr="00291682">
        <w:rPr>
          <w:color w:val="000000"/>
          <w:sz w:val="28"/>
          <w:szCs w:val="28"/>
        </w:rPr>
        <w:t xml:space="preserve"> источников света. В целях повышения </w:t>
      </w:r>
      <w:proofErr w:type="spellStart"/>
      <w:r w:rsidR="00001191" w:rsidRPr="00291682">
        <w:rPr>
          <w:color w:val="000000"/>
          <w:sz w:val="28"/>
          <w:szCs w:val="28"/>
        </w:rPr>
        <w:t>энергоэффективности</w:t>
      </w:r>
      <w:proofErr w:type="spellEnd"/>
      <w:r w:rsidR="00001191" w:rsidRPr="00291682">
        <w:rPr>
          <w:color w:val="000000"/>
          <w:sz w:val="28"/>
          <w:szCs w:val="28"/>
        </w:rPr>
        <w:t xml:space="preserve"> производится замена ламп на более современные энергосберегающие светильники.</w:t>
      </w:r>
    </w:p>
    <w:p w:rsidR="005C617E" w:rsidRPr="00291682" w:rsidRDefault="005C617E" w:rsidP="005C617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  Статистика свидетельствует о прямой зависимости качества освещения дворов, пешеходных дорожек, детских площадок от уровня преступности в поселении. По этой причине наружное освещение требует постоянного обслуживания, включающего в себя надзор за исправностью электросетей, ликвидацию повреждений, замену элементов установок (проводов, осветительной арматуры, кабеля), ремонт</w:t>
      </w:r>
      <w:r w:rsidR="00A05AC8" w:rsidRPr="00291682">
        <w:rPr>
          <w:sz w:val="28"/>
          <w:szCs w:val="28"/>
        </w:rPr>
        <w:t xml:space="preserve"> устройств</w:t>
      </w:r>
      <w:r w:rsidRPr="00291682">
        <w:rPr>
          <w:sz w:val="28"/>
          <w:szCs w:val="28"/>
        </w:rPr>
        <w:t>, замену электрических ламп, чистку светильников.</w:t>
      </w:r>
    </w:p>
    <w:p w:rsidR="005C617E" w:rsidRPr="00291682" w:rsidRDefault="005C617E" w:rsidP="005C617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5C617E" w:rsidRPr="00291682" w:rsidRDefault="005C617E" w:rsidP="005C617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001191" w:rsidRPr="00291682" w:rsidRDefault="005C617E" w:rsidP="000B7FE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     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160E82" w:rsidRPr="00291682" w:rsidRDefault="00160E82" w:rsidP="000B7FE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001191" w:rsidRPr="00291682" w:rsidRDefault="00A05AC8" w:rsidP="00A05AC8">
      <w:p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   3. </w:t>
      </w:r>
      <w:r w:rsidR="00001191" w:rsidRPr="00291682">
        <w:rPr>
          <w:color w:val="000000"/>
          <w:sz w:val="28"/>
          <w:szCs w:val="28"/>
        </w:rPr>
        <w:t xml:space="preserve">В муниципальном образовании </w:t>
      </w:r>
      <w:r w:rsidR="00725ACE">
        <w:rPr>
          <w:color w:val="000000"/>
          <w:sz w:val="28"/>
          <w:szCs w:val="28"/>
        </w:rPr>
        <w:t>Искровского</w:t>
      </w:r>
      <w:r w:rsidR="00AD6847" w:rsidRPr="00291682">
        <w:rPr>
          <w:color w:val="000000"/>
          <w:sz w:val="28"/>
          <w:szCs w:val="28"/>
        </w:rPr>
        <w:t xml:space="preserve"> сельсовета</w:t>
      </w:r>
      <w:r w:rsidR="00001191" w:rsidRPr="00291682">
        <w:rPr>
          <w:color w:val="000000"/>
          <w:sz w:val="28"/>
          <w:szCs w:val="28"/>
        </w:rPr>
        <w:t xml:space="preserve"> расположено </w:t>
      </w:r>
      <w:r w:rsidR="00725ACE">
        <w:rPr>
          <w:color w:val="000000"/>
          <w:sz w:val="28"/>
          <w:szCs w:val="28"/>
        </w:rPr>
        <w:t>4</w:t>
      </w:r>
      <w:r w:rsidR="00001191" w:rsidRPr="00291682">
        <w:rPr>
          <w:color w:val="000000"/>
          <w:sz w:val="28"/>
          <w:szCs w:val="28"/>
        </w:rPr>
        <w:t xml:space="preserve"> кладбищ</w:t>
      </w:r>
      <w:r w:rsidR="002F474A" w:rsidRPr="00291682">
        <w:rPr>
          <w:color w:val="000000"/>
          <w:sz w:val="28"/>
          <w:szCs w:val="28"/>
        </w:rPr>
        <w:t>а.</w:t>
      </w:r>
    </w:p>
    <w:p w:rsidR="00001191" w:rsidRPr="00291682" w:rsidRDefault="00001191" w:rsidP="002F474A">
      <w:p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В части содержания территории общего пользования </w:t>
      </w:r>
      <w:r w:rsidR="002F474A" w:rsidRPr="00291682">
        <w:rPr>
          <w:color w:val="000000"/>
          <w:sz w:val="28"/>
          <w:szCs w:val="28"/>
        </w:rPr>
        <w:t>сельского</w:t>
      </w:r>
      <w:r w:rsidRPr="00291682">
        <w:rPr>
          <w:color w:val="000000"/>
          <w:sz w:val="28"/>
          <w:szCs w:val="28"/>
        </w:rPr>
        <w:t xml:space="preserve"> кладбища необходимо проводить:</w:t>
      </w:r>
    </w:p>
    <w:p w:rsidR="00001191" w:rsidRPr="00291682" w:rsidRDefault="00001191" w:rsidP="00001191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lastRenderedPageBreak/>
        <w:t>очистка территории кладбищ от мусора, травы и мелкого кустарника, вывоз собранного мусора</w:t>
      </w:r>
      <w:r w:rsidR="00807CF9" w:rsidRPr="00291682">
        <w:rPr>
          <w:color w:val="000000"/>
          <w:sz w:val="28"/>
          <w:szCs w:val="28"/>
        </w:rPr>
        <w:t>, сухого валежника</w:t>
      </w:r>
      <w:r w:rsidRPr="00291682">
        <w:rPr>
          <w:color w:val="000000"/>
          <w:sz w:val="28"/>
          <w:szCs w:val="28"/>
        </w:rPr>
        <w:t>;</w:t>
      </w:r>
    </w:p>
    <w:p w:rsidR="00001191" w:rsidRPr="00291682" w:rsidRDefault="00001191" w:rsidP="002F474A">
      <w:pPr>
        <w:numPr>
          <w:ilvl w:val="0"/>
          <w:numId w:val="21"/>
        </w:num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>уход за зел</w:t>
      </w:r>
      <w:r w:rsidR="00A05AC8" w:rsidRPr="00291682">
        <w:rPr>
          <w:color w:val="000000"/>
          <w:sz w:val="28"/>
          <w:szCs w:val="28"/>
        </w:rPr>
        <w:t>еными насаждениями: выкашивание, обрезка и снос деревьев.</w:t>
      </w:r>
    </w:p>
    <w:p w:rsidR="00001191" w:rsidRPr="00291682" w:rsidRDefault="00001191" w:rsidP="00001191">
      <w:p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        Кроме сохраняющегос</w:t>
      </w:r>
      <w:r w:rsidR="002F474A" w:rsidRPr="00291682">
        <w:rPr>
          <w:color w:val="000000"/>
          <w:sz w:val="28"/>
          <w:szCs w:val="28"/>
        </w:rPr>
        <w:t xml:space="preserve">я дефицита территории </w:t>
      </w:r>
      <w:r w:rsidRPr="00291682">
        <w:rPr>
          <w:color w:val="000000"/>
          <w:sz w:val="28"/>
          <w:szCs w:val="28"/>
        </w:rPr>
        <w:t>кладбищ, в средне</w:t>
      </w:r>
      <w:r w:rsidR="00A05AC8" w:rsidRPr="00291682">
        <w:rPr>
          <w:color w:val="000000"/>
          <w:sz w:val="28"/>
          <w:szCs w:val="28"/>
        </w:rPr>
        <w:t>срочной перспективе перед органо</w:t>
      </w:r>
      <w:r w:rsidRPr="00291682">
        <w:rPr>
          <w:color w:val="000000"/>
          <w:sz w:val="28"/>
          <w:szCs w:val="28"/>
        </w:rPr>
        <w:t xml:space="preserve">м местного самоуправления будет стоять проблема роста эксплуатационных </w:t>
      </w:r>
      <w:r w:rsidR="00A05AC8" w:rsidRPr="00291682">
        <w:rPr>
          <w:color w:val="000000"/>
          <w:sz w:val="28"/>
          <w:szCs w:val="28"/>
        </w:rPr>
        <w:t>расходов на содержание</w:t>
      </w:r>
      <w:r w:rsidRPr="00291682">
        <w:rPr>
          <w:color w:val="000000"/>
          <w:sz w:val="28"/>
          <w:szCs w:val="28"/>
        </w:rPr>
        <w:t xml:space="preserve"> кладбищ, вызванная обустройством новых площадей и увеличением числа мест захоронений.</w:t>
      </w:r>
    </w:p>
    <w:p w:rsidR="00001191" w:rsidRPr="00291682" w:rsidRDefault="00001191" w:rsidP="00001191">
      <w:pPr>
        <w:jc w:val="both"/>
        <w:rPr>
          <w:color w:val="000000"/>
          <w:sz w:val="28"/>
          <w:szCs w:val="28"/>
        </w:rPr>
      </w:pPr>
    </w:p>
    <w:p w:rsidR="00001191" w:rsidRPr="00291682" w:rsidRDefault="00001191" w:rsidP="00001191">
      <w:pPr>
        <w:suppressAutoHyphens/>
        <w:jc w:val="center"/>
        <w:rPr>
          <w:b/>
          <w:bCs/>
          <w:sz w:val="28"/>
          <w:szCs w:val="28"/>
        </w:rPr>
      </w:pPr>
      <w:r w:rsidRPr="00291682">
        <w:rPr>
          <w:b/>
          <w:sz w:val="28"/>
          <w:szCs w:val="28"/>
          <w:lang w:eastAsia="ar-SA"/>
        </w:rPr>
        <w:t xml:space="preserve">2. Приоритеты и цели муниципальной политики в сфере развития </w:t>
      </w:r>
      <w:r w:rsidRPr="00291682">
        <w:rPr>
          <w:b/>
          <w:color w:val="000000"/>
          <w:sz w:val="28"/>
          <w:szCs w:val="28"/>
        </w:rPr>
        <w:t xml:space="preserve">благоустройства территории МО </w:t>
      </w:r>
      <w:r w:rsidR="00725ACE">
        <w:rPr>
          <w:b/>
          <w:color w:val="000000"/>
          <w:sz w:val="28"/>
          <w:szCs w:val="28"/>
        </w:rPr>
        <w:t>Искровского</w:t>
      </w:r>
      <w:r w:rsidR="00DE5C85" w:rsidRPr="00291682">
        <w:rPr>
          <w:b/>
          <w:color w:val="000000"/>
          <w:sz w:val="28"/>
          <w:szCs w:val="28"/>
        </w:rPr>
        <w:t xml:space="preserve"> сельсовета</w:t>
      </w:r>
      <w:r w:rsidRPr="00291682">
        <w:rPr>
          <w:b/>
          <w:bCs/>
          <w:sz w:val="28"/>
          <w:szCs w:val="28"/>
        </w:rPr>
        <w:t xml:space="preserve">, описание основных целей и задач муниципальной программы, прогноз развития </w:t>
      </w:r>
      <w:r w:rsidRPr="00291682">
        <w:rPr>
          <w:b/>
          <w:color w:val="000000"/>
          <w:sz w:val="28"/>
          <w:szCs w:val="28"/>
        </w:rPr>
        <w:t xml:space="preserve">благоустройства территории МО </w:t>
      </w:r>
      <w:r w:rsidR="00725ACE">
        <w:rPr>
          <w:b/>
          <w:color w:val="000000"/>
          <w:sz w:val="28"/>
          <w:szCs w:val="28"/>
        </w:rPr>
        <w:t>Искровского</w:t>
      </w:r>
      <w:r w:rsidR="00DE5C85" w:rsidRPr="00291682">
        <w:rPr>
          <w:b/>
          <w:color w:val="000000"/>
          <w:sz w:val="28"/>
          <w:szCs w:val="28"/>
        </w:rPr>
        <w:t xml:space="preserve"> сельсовета</w:t>
      </w:r>
      <w:r w:rsidRPr="00291682">
        <w:rPr>
          <w:b/>
          <w:bCs/>
          <w:sz w:val="28"/>
          <w:szCs w:val="28"/>
        </w:rPr>
        <w:t xml:space="preserve"> и планируемые показатели по итогам реализации муниципальной программы</w:t>
      </w:r>
    </w:p>
    <w:p w:rsidR="00001191" w:rsidRPr="00291682" w:rsidRDefault="00001191" w:rsidP="00001191">
      <w:pPr>
        <w:jc w:val="both"/>
        <w:rPr>
          <w:color w:val="000000"/>
          <w:sz w:val="28"/>
          <w:szCs w:val="28"/>
        </w:rPr>
      </w:pPr>
    </w:p>
    <w:p w:rsidR="00001191" w:rsidRPr="00291682" w:rsidRDefault="00001191" w:rsidP="00001191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291682">
        <w:rPr>
          <w:sz w:val="28"/>
          <w:szCs w:val="28"/>
          <w:lang w:eastAsia="ar-SA"/>
        </w:rPr>
        <w:t xml:space="preserve">Основными приоритетами и целями муниципальной политики в сфере развития </w:t>
      </w:r>
      <w:r w:rsidRPr="00291682">
        <w:rPr>
          <w:color w:val="000000"/>
          <w:sz w:val="28"/>
          <w:szCs w:val="28"/>
        </w:rPr>
        <w:t xml:space="preserve">благоустройства территории МО </w:t>
      </w:r>
      <w:r w:rsidR="00725ACE">
        <w:rPr>
          <w:color w:val="000000"/>
          <w:sz w:val="28"/>
          <w:szCs w:val="28"/>
        </w:rPr>
        <w:t>Искровского</w:t>
      </w:r>
      <w:r w:rsidR="00DE5C85" w:rsidRPr="00291682">
        <w:rPr>
          <w:color w:val="000000"/>
          <w:sz w:val="28"/>
          <w:szCs w:val="28"/>
        </w:rPr>
        <w:t xml:space="preserve"> сельсовета</w:t>
      </w:r>
      <w:r w:rsidRPr="00291682">
        <w:rPr>
          <w:color w:val="000000"/>
          <w:sz w:val="28"/>
          <w:szCs w:val="28"/>
        </w:rPr>
        <w:t xml:space="preserve"> на 202</w:t>
      </w:r>
      <w:r w:rsidR="00DE5C85" w:rsidRPr="00291682">
        <w:rPr>
          <w:color w:val="000000"/>
          <w:sz w:val="28"/>
          <w:szCs w:val="28"/>
        </w:rPr>
        <w:t>4</w:t>
      </w:r>
      <w:r w:rsidRPr="00291682">
        <w:rPr>
          <w:color w:val="000000"/>
          <w:sz w:val="28"/>
          <w:szCs w:val="28"/>
        </w:rPr>
        <w:t>-202</w:t>
      </w:r>
      <w:r w:rsidR="00DE5C85" w:rsidRPr="00291682">
        <w:rPr>
          <w:color w:val="000000"/>
          <w:sz w:val="28"/>
          <w:szCs w:val="28"/>
        </w:rPr>
        <w:t>6</w:t>
      </w:r>
      <w:r w:rsidRPr="00291682">
        <w:rPr>
          <w:color w:val="000000"/>
          <w:sz w:val="28"/>
          <w:szCs w:val="28"/>
        </w:rPr>
        <w:t xml:space="preserve"> годы являются:</w:t>
      </w:r>
    </w:p>
    <w:p w:rsidR="00001191" w:rsidRPr="00291682" w:rsidRDefault="00A05AC8" w:rsidP="00001191">
      <w:pPr>
        <w:ind w:firstLine="708"/>
        <w:jc w:val="both"/>
        <w:outlineLvl w:val="4"/>
        <w:rPr>
          <w:sz w:val="28"/>
          <w:szCs w:val="28"/>
          <w:shd w:val="clear" w:color="auto" w:fill="FFFFFF"/>
        </w:rPr>
      </w:pPr>
      <w:r w:rsidRPr="00291682">
        <w:rPr>
          <w:sz w:val="28"/>
          <w:szCs w:val="28"/>
          <w:shd w:val="clear" w:color="auto" w:fill="FFFFFF"/>
        </w:rPr>
        <w:t xml:space="preserve">- </w:t>
      </w:r>
      <w:r w:rsidR="00001191" w:rsidRPr="00291682">
        <w:rPr>
          <w:sz w:val="28"/>
          <w:szCs w:val="28"/>
          <w:shd w:val="clear" w:color="auto" w:fill="FFFFFF"/>
        </w:rPr>
        <w:t xml:space="preserve">повышение условий комфортности на территории </w:t>
      </w:r>
      <w:r w:rsidR="00001191" w:rsidRPr="00291682">
        <w:rPr>
          <w:color w:val="000000"/>
          <w:sz w:val="28"/>
          <w:szCs w:val="28"/>
        </w:rPr>
        <w:t xml:space="preserve">МО </w:t>
      </w:r>
      <w:r w:rsidR="00725ACE">
        <w:rPr>
          <w:color w:val="000000"/>
          <w:sz w:val="28"/>
          <w:szCs w:val="28"/>
        </w:rPr>
        <w:t>Искровского</w:t>
      </w:r>
      <w:r w:rsidR="00DE5C85" w:rsidRPr="00291682">
        <w:rPr>
          <w:color w:val="000000"/>
          <w:sz w:val="28"/>
          <w:szCs w:val="28"/>
        </w:rPr>
        <w:t xml:space="preserve"> сельсовета</w:t>
      </w:r>
      <w:r w:rsidR="00001191" w:rsidRPr="00291682">
        <w:rPr>
          <w:color w:val="000000"/>
          <w:sz w:val="28"/>
          <w:szCs w:val="28"/>
        </w:rPr>
        <w:t>;</w:t>
      </w:r>
      <w:r w:rsidR="00001191" w:rsidRPr="00291682">
        <w:rPr>
          <w:sz w:val="28"/>
          <w:szCs w:val="28"/>
          <w:shd w:val="clear" w:color="auto" w:fill="FFFFFF"/>
        </w:rPr>
        <w:t xml:space="preserve"> </w:t>
      </w:r>
    </w:p>
    <w:p w:rsidR="00001191" w:rsidRPr="00291682" w:rsidRDefault="00A05AC8" w:rsidP="00001191">
      <w:pPr>
        <w:ind w:firstLine="708"/>
        <w:jc w:val="both"/>
        <w:outlineLvl w:val="4"/>
        <w:rPr>
          <w:sz w:val="28"/>
          <w:szCs w:val="28"/>
          <w:shd w:val="clear" w:color="auto" w:fill="FFFFFF"/>
        </w:rPr>
      </w:pPr>
      <w:r w:rsidRPr="00291682">
        <w:rPr>
          <w:sz w:val="28"/>
          <w:szCs w:val="28"/>
          <w:shd w:val="clear" w:color="auto" w:fill="FFFFFF"/>
        </w:rPr>
        <w:t xml:space="preserve">- </w:t>
      </w:r>
      <w:r w:rsidR="00001191" w:rsidRPr="00291682">
        <w:rPr>
          <w:sz w:val="28"/>
          <w:szCs w:val="28"/>
          <w:shd w:val="clear" w:color="auto" w:fill="FFFFFF"/>
        </w:rPr>
        <w:t xml:space="preserve">создание привлекательной атмосферы для жителей; </w:t>
      </w:r>
    </w:p>
    <w:p w:rsidR="00001191" w:rsidRPr="00291682" w:rsidRDefault="00A05AC8" w:rsidP="00001191">
      <w:pPr>
        <w:ind w:firstLine="708"/>
        <w:jc w:val="both"/>
        <w:outlineLvl w:val="4"/>
        <w:rPr>
          <w:sz w:val="28"/>
          <w:szCs w:val="28"/>
          <w:shd w:val="clear" w:color="auto" w:fill="FFFFFF"/>
        </w:rPr>
      </w:pPr>
      <w:r w:rsidRPr="00291682">
        <w:rPr>
          <w:sz w:val="28"/>
          <w:szCs w:val="28"/>
          <w:shd w:val="clear" w:color="auto" w:fill="FFFFFF"/>
        </w:rPr>
        <w:t xml:space="preserve">- </w:t>
      </w:r>
      <w:r w:rsidR="00001191" w:rsidRPr="00291682">
        <w:rPr>
          <w:sz w:val="28"/>
          <w:szCs w:val="28"/>
          <w:shd w:val="clear" w:color="auto" w:fill="FFFFFF"/>
        </w:rPr>
        <w:t>привлечение населения к принятию решений и созданию проектов по повышению благоус</w:t>
      </w:r>
      <w:r w:rsidR="00E53452" w:rsidRPr="00291682">
        <w:rPr>
          <w:sz w:val="28"/>
          <w:szCs w:val="28"/>
          <w:shd w:val="clear" w:color="auto" w:fill="FFFFFF"/>
        </w:rPr>
        <w:t>тройства общественных</w:t>
      </w:r>
      <w:r w:rsidR="00001191" w:rsidRPr="00291682">
        <w:rPr>
          <w:sz w:val="28"/>
          <w:szCs w:val="28"/>
          <w:shd w:val="clear" w:color="auto" w:fill="FFFFFF"/>
        </w:rPr>
        <w:t xml:space="preserve"> территорий</w:t>
      </w:r>
      <w:r w:rsidR="00807CF9" w:rsidRPr="00291682">
        <w:rPr>
          <w:sz w:val="28"/>
          <w:szCs w:val="28"/>
          <w:shd w:val="clear" w:color="auto" w:fill="FFFFFF"/>
        </w:rPr>
        <w:t>;</w:t>
      </w:r>
    </w:p>
    <w:p w:rsidR="00807CF9" w:rsidRPr="00291682" w:rsidRDefault="00807CF9" w:rsidP="00807CF9">
      <w:pPr>
        <w:suppressAutoHyphens/>
        <w:ind w:firstLine="708"/>
        <w:jc w:val="both"/>
        <w:rPr>
          <w:sz w:val="28"/>
          <w:szCs w:val="28"/>
        </w:rPr>
      </w:pPr>
      <w:r w:rsidRPr="00291682">
        <w:rPr>
          <w:color w:val="000000"/>
          <w:sz w:val="28"/>
          <w:szCs w:val="28"/>
        </w:rPr>
        <w:t>- содержание территории поселения и территорий кладбища.</w:t>
      </w:r>
    </w:p>
    <w:p w:rsidR="00001191" w:rsidRPr="00291682" w:rsidRDefault="00001191" w:rsidP="00001191">
      <w:pPr>
        <w:ind w:firstLine="708"/>
        <w:jc w:val="both"/>
        <w:outlineLvl w:val="4"/>
        <w:rPr>
          <w:bCs/>
          <w:sz w:val="28"/>
          <w:szCs w:val="28"/>
        </w:rPr>
      </w:pPr>
      <w:r w:rsidRPr="00291682">
        <w:rPr>
          <w:bCs/>
          <w:sz w:val="28"/>
          <w:szCs w:val="28"/>
        </w:rPr>
        <w:t xml:space="preserve">Прогноз развития </w:t>
      </w:r>
      <w:r w:rsidRPr="00291682">
        <w:rPr>
          <w:color w:val="000000"/>
          <w:sz w:val="28"/>
          <w:szCs w:val="28"/>
        </w:rPr>
        <w:t xml:space="preserve">благоустройства территории МО </w:t>
      </w:r>
      <w:r w:rsidR="00725ACE">
        <w:rPr>
          <w:color w:val="000000"/>
          <w:sz w:val="28"/>
          <w:szCs w:val="28"/>
        </w:rPr>
        <w:t>Искровского</w:t>
      </w:r>
      <w:r w:rsidR="00DE5C85" w:rsidRPr="00291682">
        <w:rPr>
          <w:color w:val="000000"/>
          <w:sz w:val="28"/>
          <w:szCs w:val="28"/>
        </w:rPr>
        <w:t xml:space="preserve"> сельсовета</w:t>
      </w:r>
      <w:r w:rsidRPr="00291682">
        <w:rPr>
          <w:bCs/>
          <w:sz w:val="28"/>
          <w:szCs w:val="28"/>
        </w:rPr>
        <w:t xml:space="preserve"> и планируемые показатели по итогам реализации муниципальной программы:</w:t>
      </w:r>
    </w:p>
    <w:p w:rsidR="00001191" w:rsidRPr="00291682" w:rsidRDefault="00A05AC8" w:rsidP="00001191">
      <w:pPr>
        <w:ind w:firstLine="708"/>
        <w:jc w:val="both"/>
        <w:outlineLvl w:val="4"/>
        <w:rPr>
          <w:bCs/>
          <w:sz w:val="28"/>
          <w:szCs w:val="28"/>
        </w:rPr>
      </w:pPr>
      <w:r w:rsidRPr="00291682">
        <w:rPr>
          <w:bCs/>
          <w:sz w:val="28"/>
          <w:szCs w:val="28"/>
        </w:rPr>
        <w:t xml:space="preserve">- </w:t>
      </w:r>
      <w:r w:rsidR="00001191" w:rsidRPr="00291682">
        <w:rPr>
          <w:bCs/>
          <w:sz w:val="28"/>
          <w:szCs w:val="28"/>
        </w:rPr>
        <w:t xml:space="preserve">содержание территории </w:t>
      </w:r>
      <w:r w:rsidR="00725ACE">
        <w:rPr>
          <w:bCs/>
          <w:sz w:val="28"/>
          <w:szCs w:val="28"/>
        </w:rPr>
        <w:t>Искровского</w:t>
      </w:r>
      <w:r w:rsidR="00DE5C85" w:rsidRPr="00291682">
        <w:rPr>
          <w:bCs/>
          <w:sz w:val="28"/>
          <w:szCs w:val="28"/>
        </w:rPr>
        <w:t xml:space="preserve"> сельсовета</w:t>
      </w:r>
      <w:r w:rsidR="00001191" w:rsidRPr="00291682">
        <w:rPr>
          <w:bCs/>
          <w:sz w:val="28"/>
          <w:szCs w:val="28"/>
        </w:rPr>
        <w:t>;</w:t>
      </w:r>
    </w:p>
    <w:p w:rsidR="00001191" w:rsidRPr="00291682" w:rsidRDefault="00DE5C85" w:rsidP="00001191">
      <w:p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ab/>
      </w:r>
      <w:r w:rsidR="00A05AC8" w:rsidRPr="00291682">
        <w:rPr>
          <w:color w:val="000000"/>
          <w:sz w:val="28"/>
          <w:szCs w:val="28"/>
        </w:rPr>
        <w:t>-</w:t>
      </w:r>
      <w:r w:rsidR="00001191" w:rsidRPr="00291682">
        <w:rPr>
          <w:color w:val="000000"/>
          <w:sz w:val="28"/>
          <w:szCs w:val="28"/>
        </w:rPr>
        <w:t>обеспечение надежной и бесперебойной работы сетей уличного освещения за счет проведения своевременного ремонта и модернизации существующих сетей;</w:t>
      </w:r>
    </w:p>
    <w:p w:rsidR="00001191" w:rsidRPr="00291682" w:rsidRDefault="00807CF9" w:rsidP="00807CF9">
      <w:pPr>
        <w:ind w:firstLine="708"/>
        <w:jc w:val="both"/>
        <w:outlineLvl w:val="4"/>
        <w:rPr>
          <w:bCs/>
          <w:sz w:val="28"/>
          <w:szCs w:val="28"/>
        </w:rPr>
      </w:pPr>
      <w:r w:rsidRPr="00291682">
        <w:rPr>
          <w:bCs/>
          <w:sz w:val="28"/>
          <w:szCs w:val="28"/>
        </w:rPr>
        <w:t>- содержание территорий кладбищ.</w:t>
      </w:r>
    </w:p>
    <w:p w:rsidR="00001191" w:rsidRPr="00291682" w:rsidRDefault="00001191" w:rsidP="00001191">
      <w:pPr>
        <w:ind w:firstLine="720"/>
        <w:jc w:val="both"/>
        <w:rPr>
          <w:b/>
          <w:color w:val="000000"/>
          <w:sz w:val="28"/>
          <w:szCs w:val="28"/>
        </w:rPr>
      </w:pPr>
      <w:r w:rsidRPr="00291682">
        <w:rPr>
          <w:b/>
          <w:color w:val="000000"/>
          <w:sz w:val="28"/>
          <w:szCs w:val="28"/>
        </w:rPr>
        <w:t>Основными целями Программы являются:</w:t>
      </w:r>
    </w:p>
    <w:p w:rsidR="00DE5C85" w:rsidRPr="00291682" w:rsidRDefault="00001191" w:rsidP="00035321">
      <w:pPr>
        <w:ind w:firstLine="720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 комплексное развитие и благоустройство, создание максимально благоприятных, комфортных и безопасных условий для проживания населения на территории МО </w:t>
      </w:r>
      <w:r w:rsidR="00725ACE">
        <w:rPr>
          <w:color w:val="000000"/>
          <w:sz w:val="28"/>
          <w:szCs w:val="28"/>
        </w:rPr>
        <w:t>Искровского</w:t>
      </w:r>
      <w:r w:rsidR="00DE5C85" w:rsidRPr="00291682">
        <w:rPr>
          <w:color w:val="000000"/>
          <w:sz w:val="28"/>
          <w:szCs w:val="28"/>
        </w:rPr>
        <w:t xml:space="preserve"> сельсовета.</w:t>
      </w:r>
    </w:p>
    <w:p w:rsidR="00001191" w:rsidRPr="00291682" w:rsidRDefault="00001191" w:rsidP="00001191">
      <w:pPr>
        <w:ind w:firstLine="709"/>
        <w:jc w:val="both"/>
        <w:rPr>
          <w:b/>
          <w:color w:val="000000"/>
          <w:sz w:val="28"/>
          <w:szCs w:val="28"/>
        </w:rPr>
      </w:pPr>
      <w:r w:rsidRPr="00291682">
        <w:rPr>
          <w:b/>
          <w:color w:val="000000"/>
          <w:sz w:val="28"/>
          <w:szCs w:val="28"/>
        </w:rPr>
        <w:t>Основными задачами Программы являются:</w:t>
      </w:r>
    </w:p>
    <w:p w:rsidR="00001191" w:rsidRPr="00291682" w:rsidRDefault="00001191" w:rsidP="00001191">
      <w:pPr>
        <w:ind w:firstLine="225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ab/>
      </w:r>
      <w:r w:rsidR="00807CF9" w:rsidRPr="00291682">
        <w:rPr>
          <w:color w:val="000000"/>
          <w:sz w:val="28"/>
          <w:szCs w:val="28"/>
        </w:rPr>
        <w:t xml:space="preserve">- </w:t>
      </w:r>
      <w:r w:rsidRPr="00291682">
        <w:rPr>
          <w:color w:val="000000"/>
          <w:sz w:val="28"/>
          <w:szCs w:val="28"/>
        </w:rPr>
        <w:t>улучшение экологической и санитарно-эпидемиологической обстановки в поселении;</w:t>
      </w:r>
    </w:p>
    <w:p w:rsidR="00001191" w:rsidRPr="00291682" w:rsidRDefault="00001191" w:rsidP="00001191">
      <w:pPr>
        <w:ind w:firstLine="225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ab/>
      </w:r>
      <w:r w:rsidR="00807CF9" w:rsidRPr="00291682">
        <w:rPr>
          <w:color w:val="000000"/>
          <w:sz w:val="28"/>
          <w:szCs w:val="28"/>
        </w:rPr>
        <w:t xml:space="preserve">- </w:t>
      </w:r>
      <w:r w:rsidRPr="00291682">
        <w:rPr>
          <w:color w:val="000000"/>
          <w:sz w:val="28"/>
          <w:szCs w:val="28"/>
        </w:rPr>
        <w:t>благоустройство населенных пунктов.</w:t>
      </w:r>
    </w:p>
    <w:p w:rsidR="00001191" w:rsidRPr="00291682" w:rsidRDefault="00001191" w:rsidP="00CD609F">
      <w:pPr>
        <w:ind w:firstLine="709"/>
        <w:jc w:val="both"/>
        <w:rPr>
          <w:bCs/>
          <w:sz w:val="28"/>
          <w:szCs w:val="28"/>
        </w:rPr>
      </w:pPr>
      <w:r w:rsidRPr="00291682">
        <w:rPr>
          <w:bCs/>
          <w:sz w:val="28"/>
          <w:szCs w:val="28"/>
        </w:rPr>
        <w:t xml:space="preserve">Прогноз развития </w:t>
      </w:r>
      <w:r w:rsidRPr="00291682">
        <w:rPr>
          <w:color w:val="000000"/>
          <w:sz w:val="28"/>
          <w:szCs w:val="28"/>
        </w:rPr>
        <w:t xml:space="preserve">благоустройства и санитарного содержания территории МО </w:t>
      </w:r>
      <w:r w:rsidR="00725ACE">
        <w:rPr>
          <w:color w:val="000000"/>
          <w:sz w:val="28"/>
          <w:szCs w:val="28"/>
        </w:rPr>
        <w:t xml:space="preserve">Искровского </w:t>
      </w:r>
      <w:r w:rsidR="00DE5C85" w:rsidRPr="00291682">
        <w:rPr>
          <w:color w:val="000000"/>
          <w:sz w:val="28"/>
          <w:szCs w:val="28"/>
        </w:rPr>
        <w:t>сельсовета</w:t>
      </w:r>
      <w:r w:rsidRPr="00291682">
        <w:rPr>
          <w:bCs/>
          <w:sz w:val="28"/>
          <w:szCs w:val="28"/>
        </w:rPr>
        <w:t xml:space="preserve"> и планируемые показатели по итогам реализации муниципальной программы:</w:t>
      </w:r>
    </w:p>
    <w:p w:rsidR="00035321" w:rsidRPr="00291682" w:rsidRDefault="00001191" w:rsidP="00CD609F">
      <w:pPr>
        <w:ind w:firstLine="709"/>
        <w:jc w:val="both"/>
        <w:rPr>
          <w:color w:val="000000"/>
          <w:sz w:val="28"/>
          <w:szCs w:val="28"/>
        </w:rPr>
      </w:pPr>
      <w:r w:rsidRPr="00291682">
        <w:rPr>
          <w:sz w:val="28"/>
          <w:szCs w:val="28"/>
          <w:shd w:val="clear" w:color="auto" w:fill="FFFFFF"/>
        </w:rPr>
        <w:lastRenderedPageBreak/>
        <w:t xml:space="preserve">повышение условий комфортности на территории </w:t>
      </w:r>
      <w:r w:rsidRPr="00291682">
        <w:rPr>
          <w:color w:val="000000"/>
          <w:sz w:val="28"/>
          <w:szCs w:val="28"/>
        </w:rPr>
        <w:t xml:space="preserve">МО </w:t>
      </w:r>
      <w:r w:rsidR="00725ACE">
        <w:rPr>
          <w:color w:val="000000"/>
          <w:sz w:val="28"/>
          <w:szCs w:val="28"/>
        </w:rPr>
        <w:t>Искровского</w:t>
      </w:r>
      <w:r w:rsidR="00DE5C85" w:rsidRPr="00291682">
        <w:rPr>
          <w:color w:val="000000"/>
          <w:sz w:val="28"/>
          <w:szCs w:val="28"/>
        </w:rPr>
        <w:t xml:space="preserve"> сельсовета</w:t>
      </w:r>
      <w:r w:rsidRPr="00291682">
        <w:rPr>
          <w:color w:val="000000"/>
          <w:sz w:val="28"/>
          <w:szCs w:val="28"/>
        </w:rPr>
        <w:t>.</w:t>
      </w:r>
    </w:p>
    <w:p w:rsidR="00CD609F" w:rsidRPr="00291682" w:rsidRDefault="00035321" w:rsidP="0091066C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r w:rsidR="002E3409" w:rsidRPr="00291682">
        <w:rPr>
          <w:b/>
          <w:sz w:val="28"/>
          <w:szCs w:val="28"/>
        </w:rPr>
        <w:t>приложение №1</w:t>
      </w:r>
      <w:r w:rsidRPr="00291682">
        <w:rPr>
          <w:sz w:val="28"/>
          <w:szCs w:val="28"/>
        </w:rPr>
        <w:t>к настоящей Программе.</w:t>
      </w:r>
    </w:p>
    <w:p w:rsidR="00001191" w:rsidRPr="00291682" w:rsidRDefault="00001191" w:rsidP="00001191">
      <w:pPr>
        <w:ind w:firstLine="225"/>
        <w:jc w:val="both"/>
        <w:rPr>
          <w:color w:val="000000"/>
          <w:sz w:val="28"/>
          <w:szCs w:val="28"/>
        </w:rPr>
      </w:pPr>
    </w:p>
    <w:p w:rsidR="00001191" w:rsidRPr="00291682" w:rsidRDefault="00001191" w:rsidP="00491EDE">
      <w:pPr>
        <w:pStyle w:val="ae"/>
        <w:numPr>
          <w:ilvl w:val="1"/>
          <w:numId w:val="19"/>
        </w:numPr>
        <w:suppressAutoHyphens/>
        <w:jc w:val="center"/>
        <w:rPr>
          <w:b/>
          <w:sz w:val="28"/>
          <w:szCs w:val="28"/>
          <w:lang w:eastAsia="ar-SA"/>
        </w:rPr>
      </w:pPr>
      <w:r w:rsidRPr="00291682">
        <w:rPr>
          <w:b/>
          <w:sz w:val="28"/>
          <w:szCs w:val="28"/>
          <w:lang w:eastAsia="ar-SA"/>
        </w:rPr>
        <w:t>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</w:t>
      </w:r>
    </w:p>
    <w:p w:rsidR="00001191" w:rsidRPr="00291682" w:rsidRDefault="00001191" w:rsidP="00001191">
      <w:pPr>
        <w:ind w:firstLine="720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>Ожидаемыми результатами реализации Программы являются:</w:t>
      </w:r>
    </w:p>
    <w:p w:rsidR="00001191" w:rsidRPr="00291682" w:rsidRDefault="00807CF9" w:rsidP="00001191">
      <w:pPr>
        <w:ind w:firstLine="720"/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- </w:t>
      </w:r>
      <w:r w:rsidR="00001191" w:rsidRPr="00291682">
        <w:rPr>
          <w:color w:val="000000"/>
          <w:sz w:val="28"/>
          <w:szCs w:val="28"/>
        </w:rPr>
        <w:t>повышение уровня благоустройства территории поселения;</w:t>
      </w:r>
    </w:p>
    <w:p w:rsidR="00807CF9" w:rsidRPr="00291682" w:rsidRDefault="00001191" w:rsidP="00A23F0F">
      <w:p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ab/>
      </w:r>
      <w:r w:rsidR="00807CF9" w:rsidRPr="00291682">
        <w:rPr>
          <w:color w:val="000000"/>
          <w:sz w:val="28"/>
          <w:szCs w:val="28"/>
        </w:rPr>
        <w:t>-</w:t>
      </w:r>
      <w:r w:rsidRPr="00291682">
        <w:rPr>
          <w:color w:val="000000"/>
          <w:sz w:val="28"/>
          <w:szCs w:val="28"/>
        </w:rPr>
        <w:t>обеспечение надежной и бесперебойной работы сетей уличного освещения за счет проведения своевременного ремонта и модернизации существующих сетей;</w:t>
      </w:r>
      <w:r w:rsidRPr="00291682">
        <w:rPr>
          <w:color w:val="000000"/>
          <w:sz w:val="28"/>
          <w:szCs w:val="28"/>
        </w:rPr>
        <w:tab/>
      </w:r>
    </w:p>
    <w:p w:rsidR="00001191" w:rsidRPr="00291682" w:rsidRDefault="00807CF9" w:rsidP="00001191">
      <w:pPr>
        <w:jc w:val="both"/>
        <w:rPr>
          <w:color w:val="000000"/>
          <w:sz w:val="28"/>
          <w:szCs w:val="28"/>
        </w:rPr>
      </w:pPr>
      <w:r w:rsidRPr="00291682">
        <w:rPr>
          <w:color w:val="000000"/>
          <w:sz w:val="28"/>
          <w:szCs w:val="28"/>
        </w:rPr>
        <w:t xml:space="preserve">         - поддержание территорий кладбищ;</w:t>
      </w:r>
    </w:p>
    <w:p w:rsidR="00001191" w:rsidRPr="00291682" w:rsidRDefault="00001191" w:rsidP="00001191">
      <w:pPr>
        <w:jc w:val="center"/>
        <w:rPr>
          <w:b/>
          <w:bCs/>
          <w:sz w:val="28"/>
          <w:szCs w:val="28"/>
          <w:lang w:eastAsia="ar-SA"/>
        </w:rPr>
      </w:pPr>
      <w:r w:rsidRPr="00291682">
        <w:rPr>
          <w:b/>
          <w:bCs/>
          <w:sz w:val="28"/>
          <w:szCs w:val="28"/>
          <w:lang w:eastAsia="ar-SA"/>
        </w:rPr>
        <w:t>3. Перечень целевых показателей муниципальной программы</w:t>
      </w:r>
    </w:p>
    <w:p w:rsidR="0091066C" w:rsidRPr="00291682" w:rsidRDefault="0091066C" w:rsidP="0091066C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В рамках муниципальной программы предусмотрены отдельные мероприятия, направленные на улучшение внешнего облика </w:t>
      </w:r>
      <w:r w:rsidR="00725ACE">
        <w:rPr>
          <w:sz w:val="28"/>
          <w:szCs w:val="28"/>
        </w:rPr>
        <w:t>Искровского</w:t>
      </w:r>
      <w:r w:rsidRPr="00291682">
        <w:rPr>
          <w:sz w:val="28"/>
          <w:szCs w:val="28"/>
        </w:rPr>
        <w:t xml:space="preserve"> сельсовета, улучшение структуры зелёных насаждений, повышение комфортности территории сельского поселения для удовлетворения потребностей населения в благоприятных условиях проживания.</w:t>
      </w:r>
    </w:p>
    <w:p w:rsidR="00284359" w:rsidRPr="00291682" w:rsidRDefault="0091066C" w:rsidP="0091066C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Перечень основных мероприятий муниципальной программы представлен в </w:t>
      </w:r>
      <w:r w:rsidRPr="00291682">
        <w:rPr>
          <w:b/>
          <w:sz w:val="28"/>
          <w:szCs w:val="28"/>
        </w:rPr>
        <w:t xml:space="preserve">приложение №2 </w:t>
      </w:r>
      <w:r w:rsidRPr="00291682">
        <w:rPr>
          <w:sz w:val="28"/>
          <w:szCs w:val="28"/>
        </w:rPr>
        <w:t>к настоящей Программе.</w:t>
      </w:r>
    </w:p>
    <w:p w:rsidR="00001191" w:rsidRPr="00291682" w:rsidRDefault="00001191" w:rsidP="00001191">
      <w:pPr>
        <w:ind w:firstLine="567"/>
        <w:rPr>
          <w:bCs/>
          <w:sz w:val="28"/>
          <w:szCs w:val="28"/>
          <w:lang w:eastAsia="ar-SA"/>
        </w:rPr>
      </w:pPr>
      <w:r w:rsidRPr="00291682">
        <w:rPr>
          <w:bCs/>
          <w:sz w:val="28"/>
          <w:szCs w:val="28"/>
          <w:lang w:eastAsia="ar-SA"/>
        </w:rPr>
        <w:t>В результате выполнения программы предполагается достичь следующих показателей:</w:t>
      </w:r>
    </w:p>
    <w:p w:rsidR="00AB216E" w:rsidRPr="00291682" w:rsidRDefault="00224EC7" w:rsidP="00AB216E">
      <w:pPr>
        <w:rPr>
          <w:bCs/>
          <w:sz w:val="28"/>
          <w:szCs w:val="28"/>
          <w:lang w:eastAsia="ar-SA"/>
        </w:rPr>
      </w:pPr>
      <w:r w:rsidRPr="00291682">
        <w:rPr>
          <w:bCs/>
          <w:sz w:val="28"/>
          <w:szCs w:val="28"/>
          <w:lang w:eastAsia="ar-SA"/>
        </w:rPr>
        <w:t xml:space="preserve">- </w:t>
      </w:r>
      <w:r w:rsidR="00001191" w:rsidRPr="00291682">
        <w:rPr>
          <w:bCs/>
          <w:sz w:val="28"/>
          <w:szCs w:val="28"/>
          <w:lang w:eastAsia="ar-SA"/>
        </w:rPr>
        <w:t xml:space="preserve">содержание и благоустройство территории </w:t>
      </w:r>
      <w:r w:rsidR="00725ACE">
        <w:rPr>
          <w:bCs/>
          <w:sz w:val="28"/>
          <w:szCs w:val="28"/>
          <w:lang w:eastAsia="ar-SA"/>
        </w:rPr>
        <w:t>Искровского</w:t>
      </w:r>
      <w:r w:rsidR="00A23F0F" w:rsidRPr="00291682">
        <w:rPr>
          <w:bCs/>
          <w:sz w:val="28"/>
          <w:szCs w:val="28"/>
          <w:lang w:eastAsia="ar-SA"/>
        </w:rPr>
        <w:t xml:space="preserve"> сельсовета</w:t>
      </w:r>
      <w:r w:rsidR="00001191" w:rsidRPr="00291682">
        <w:rPr>
          <w:bCs/>
          <w:sz w:val="28"/>
          <w:szCs w:val="28"/>
          <w:lang w:eastAsia="ar-SA"/>
        </w:rPr>
        <w:t>;</w:t>
      </w:r>
      <w:r w:rsidR="00AB216E" w:rsidRPr="00291682">
        <w:rPr>
          <w:bCs/>
          <w:sz w:val="28"/>
          <w:szCs w:val="28"/>
          <w:lang w:eastAsia="ar-SA"/>
        </w:rPr>
        <w:t xml:space="preserve"> </w:t>
      </w:r>
    </w:p>
    <w:p w:rsidR="00001191" w:rsidRPr="00291682" w:rsidRDefault="00224EC7" w:rsidP="00001191">
      <w:pPr>
        <w:rPr>
          <w:bCs/>
          <w:sz w:val="28"/>
          <w:szCs w:val="28"/>
          <w:lang w:eastAsia="ar-SA"/>
        </w:rPr>
      </w:pPr>
      <w:r w:rsidRPr="00291682">
        <w:rPr>
          <w:bCs/>
          <w:sz w:val="28"/>
          <w:szCs w:val="28"/>
          <w:lang w:eastAsia="ar-SA"/>
        </w:rPr>
        <w:t xml:space="preserve">- </w:t>
      </w:r>
      <w:r w:rsidR="00001191" w:rsidRPr="00291682">
        <w:rPr>
          <w:bCs/>
          <w:sz w:val="28"/>
          <w:szCs w:val="28"/>
          <w:lang w:eastAsia="ar-SA"/>
        </w:rPr>
        <w:t>обеспечить модернизацию, надежную и бесперебойную работу сетей уличного освещения;</w:t>
      </w:r>
    </w:p>
    <w:p w:rsidR="00001191" w:rsidRPr="00BB7054" w:rsidRDefault="00807CF9" w:rsidP="00BB7054">
      <w:pPr>
        <w:rPr>
          <w:bCs/>
          <w:sz w:val="28"/>
          <w:szCs w:val="28"/>
          <w:lang w:eastAsia="ar-SA"/>
        </w:rPr>
      </w:pPr>
      <w:r w:rsidRPr="00291682">
        <w:rPr>
          <w:bCs/>
          <w:sz w:val="28"/>
          <w:szCs w:val="28"/>
          <w:lang w:eastAsia="ar-SA"/>
        </w:rPr>
        <w:t>- содержание территорий кладбищ.</w:t>
      </w:r>
    </w:p>
    <w:p w:rsidR="00001191" w:rsidRPr="00291682" w:rsidRDefault="00001191" w:rsidP="00491ED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291682">
        <w:rPr>
          <w:b/>
          <w:color w:val="000000"/>
          <w:sz w:val="28"/>
          <w:szCs w:val="28"/>
        </w:rPr>
        <w:t xml:space="preserve">3.1. </w:t>
      </w:r>
      <w:r w:rsidRPr="00291682">
        <w:rPr>
          <w:b/>
          <w:bCs/>
          <w:sz w:val="28"/>
          <w:szCs w:val="28"/>
          <w:lang w:eastAsia="ar-SA"/>
        </w:rPr>
        <w:t>Обоснование состава и значений соответствующих целевых показателей муниципальной программы по этапам ее реализации, оценка влияния внешних факторов и условий на их достижение, описание мер регулирования и управления рисками с целью минимизации их влияния на достижение целей программы</w:t>
      </w:r>
    </w:p>
    <w:p w:rsidR="00001191" w:rsidRPr="00291682" w:rsidRDefault="00001191" w:rsidP="00001191">
      <w:pPr>
        <w:ind w:firstLine="708"/>
        <w:jc w:val="both"/>
        <w:rPr>
          <w:sz w:val="28"/>
          <w:szCs w:val="28"/>
          <w:lang w:eastAsia="en-US"/>
        </w:rPr>
      </w:pPr>
      <w:r w:rsidRPr="00291682">
        <w:rPr>
          <w:sz w:val="28"/>
          <w:szCs w:val="28"/>
          <w:lang w:eastAsia="en-US"/>
        </w:rPr>
        <w:t>В ходе реализации мероприятий муниципальной программы можно предположить наличие основных рисков, связанных с наличием объективных и субъективных факторов:</w:t>
      </w:r>
    </w:p>
    <w:p w:rsidR="00001191" w:rsidRPr="00291682" w:rsidRDefault="00001191" w:rsidP="00001191">
      <w:pPr>
        <w:ind w:firstLine="709"/>
        <w:jc w:val="both"/>
        <w:rPr>
          <w:sz w:val="28"/>
          <w:szCs w:val="28"/>
          <w:lang w:eastAsia="ar-SA"/>
        </w:rPr>
      </w:pPr>
      <w:r w:rsidRPr="00291682">
        <w:rPr>
          <w:sz w:val="28"/>
          <w:szCs w:val="28"/>
          <w:lang w:eastAsia="ar-SA"/>
        </w:rPr>
        <w:t>возможность недостаточного или несвоевременного финансирования расходов на реализацию программных мероприятий из местного бюджета;</w:t>
      </w:r>
    </w:p>
    <w:p w:rsidR="00001191" w:rsidRPr="00291682" w:rsidRDefault="00001191" w:rsidP="00001191">
      <w:pPr>
        <w:ind w:firstLine="709"/>
        <w:jc w:val="both"/>
        <w:rPr>
          <w:spacing w:val="-1"/>
          <w:sz w:val="28"/>
          <w:szCs w:val="28"/>
          <w:lang w:eastAsia="en-US"/>
        </w:rPr>
      </w:pPr>
      <w:r w:rsidRPr="00291682">
        <w:rPr>
          <w:spacing w:val="1"/>
          <w:sz w:val="28"/>
          <w:szCs w:val="28"/>
          <w:lang w:eastAsia="en-US"/>
        </w:rPr>
        <w:t xml:space="preserve">в процессе реализации </w:t>
      </w:r>
      <w:r w:rsidRPr="00291682">
        <w:rPr>
          <w:color w:val="000000"/>
          <w:sz w:val="28"/>
          <w:szCs w:val="28"/>
          <w:lang w:eastAsia="en-US"/>
        </w:rPr>
        <w:t>п</w:t>
      </w:r>
      <w:r w:rsidRPr="00291682">
        <w:rPr>
          <w:spacing w:val="1"/>
          <w:sz w:val="28"/>
          <w:szCs w:val="28"/>
          <w:lang w:eastAsia="en-US"/>
        </w:rPr>
        <w:t xml:space="preserve">рограммы возможны отклонения в достижении результатов из-за несоответствия влияния </w:t>
      </w:r>
      <w:r w:rsidRPr="00291682">
        <w:rPr>
          <w:spacing w:val="3"/>
          <w:sz w:val="28"/>
          <w:szCs w:val="28"/>
          <w:lang w:eastAsia="en-US"/>
        </w:rPr>
        <w:t xml:space="preserve">отдельных мероприятий программы на ситуацию, их ожидаемой эффективности, </w:t>
      </w:r>
      <w:r w:rsidRPr="00291682">
        <w:rPr>
          <w:spacing w:val="-1"/>
          <w:sz w:val="28"/>
          <w:szCs w:val="28"/>
          <w:lang w:eastAsia="en-US"/>
        </w:rPr>
        <w:t xml:space="preserve">а </w:t>
      </w:r>
      <w:r w:rsidRPr="00291682">
        <w:rPr>
          <w:spacing w:val="-1"/>
          <w:sz w:val="28"/>
          <w:szCs w:val="28"/>
          <w:lang w:eastAsia="en-US"/>
        </w:rPr>
        <w:lastRenderedPageBreak/>
        <w:t>также недостаточной координации деятельности исполнителей программы на различных стадиях её реализации.</w:t>
      </w:r>
    </w:p>
    <w:p w:rsidR="00001191" w:rsidRPr="00291682" w:rsidRDefault="00001191" w:rsidP="00001191">
      <w:pPr>
        <w:ind w:firstLine="709"/>
        <w:jc w:val="both"/>
        <w:rPr>
          <w:spacing w:val="-1"/>
          <w:sz w:val="28"/>
          <w:szCs w:val="28"/>
          <w:lang w:eastAsia="en-US"/>
        </w:rPr>
      </w:pPr>
      <w:r w:rsidRPr="00291682">
        <w:rPr>
          <w:spacing w:val="-1"/>
          <w:sz w:val="28"/>
          <w:szCs w:val="28"/>
          <w:lang w:eastAsia="en-US"/>
        </w:rPr>
        <w:t>В целях управления указанными рисками в процессе реализации программы предусматривается:</w:t>
      </w:r>
    </w:p>
    <w:p w:rsidR="00001191" w:rsidRPr="00291682" w:rsidRDefault="00001191" w:rsidP="00001191">
      <w:pPr>
        <w:ind w:firstLine="709"/>
        <w:jc w:val="both"/>
        <w:rPr>
          <w:spacing w:val="-1"/>
          <w:sz w:val="28"/>
          <w:szCs w:val="28"/>
          <w:lang w:eastAsia="en-US"/>
        </w:rPr>
      </w:pPr>
      <w:r w:rsidRPr="00291682">
        <w:rPr>
          <w:spacing w:val="-1"/>
          <w:sz w:val="28"/>
          <w:szCs w:val="28"/>
          <w:lang w:eastAsia="en-US"/>
        </w:rPr>
        <w:t>создание эффективной системы управления на основе чёткого распределения функций и ответственности исполнителей программы;</w:t>
      </w:r>
    </w:p>
    <w:p w:rsidR="00001191" w:rsidRPr="00291682" w:rsidRDefault="00001191" w:rsidP="00001191">
      <w:pPr>
        <w:ind w:firstLine="709"/>
        <w:jc w:val="both"/>
        <w:rPr>
          <w:spacing w:val="-1"/>
          <w:sz w:val="28"/>
          <w:szCs w:val="28"/>
          <w:lang w:eastAsia="en-US"/>
        </w:rPr>
      </w:pPr>
      <w:r w:rsidRPr="00291682">
        <w:rPr>
          <w:spacing w:val="1"/>
          <w:sz w:val="28"/>
          <w:szCs w:val="28"/>
          <w:lang w:eastAsia="en-US"/>
        </w:rPr>
        <w:t>проведение мониторинга выполнения программы, анализа и, при необходимости, корректировки индикаторов и</w:t>
      </w:r>
      <w:r w:rsidRPr="00291682">
        <w:rPr>
          <w:spacing w:val="-1"/>
          <w:sz w:val="28"/>
          <w:szCs w:val="28"/>
          <w:lang w:eastAsia="en-US"/>
        </w:rPr>
        <w:t xml:space="preserve"> мероприятий программы;</w:t>
      </w:r>
    </w:p>
    <w:p w:rsidR="00001191" w:rsidRPr="00291682" w:rsidRDefault="00001191" w:rsidP="00001191">
      <w:pPr>
        <w:ind w:firstLine="709"/>
        <w:jc w:val="both"/>
        <w:rPr>
          <w:b/>
          <w:color w:val="000000"/>
          <w:sz w:val="28"/>
          <w:szCs w:val="28"/>
        </w:rPr>
      </w:pPr>
      <w:r w:rsidRPr="00291682">
        <w:rPr>
          <w:sz w:val="28"/>
          <w:szCs w:val="28"/>
          <w:lang w:eastAsia="en-US"/>
        </w:rPr>
        <w:t>перераспределение объёмов финансирования в зависимости от достижения поставленных целей.</w:t>
      </w:r>
    </w:p>
    <w:p w:rsidR="00001191" w:rsidRPr="00291682" w:rsidRDefault="00001191" w:rsidP="00001191">
      <w:pPr>
        <w:ind w:firstLine="709"/>
        <w:jc w:val="both"/>
        <w:rPr>
          <w:color w:val="000000"/>
          <w:sz w:val="28"/>
          <w:szCs w:val="28"/>
        </w:rPr>
      </w:pPr>
    </w:p>
    <w:p w:rsidR="00001191" w:rsidRPr="00291682" w:rsidRDefault="00001191" w:rsidP="00001191">
      <w:pPr>
        <w:jc w:val="center"/>
        <w:rPr>
          <w:b/>
          <w:bCs/>
          <w:spacing w:val="14"/>
          <w:sz w:val="28"/>
          <w:szCs w:val="28"/>
          <w:lang w:eastAsia="en-US"/>
        </w:rPr>
      </w:pPr>
      <w:r w:rsidRPr="00291682">
        <w:rPr>
          <w:b/>
          <w:bCs/>
          <w:spacing w:val="14"/>
          <w:sz w:val="28"/>
          <w:szCs w:val="28"/>
          <w:lang w:eastAsia="en-US"/>
        </w:rPr>
        <w:t>3.2. Информация по ресурсному обеспечению</w:t>
      </w:r>
    </w:p>
    <w:p w:rsidR="00001191" w:rsidRPr="00291682" w:rsidRDefault="00001191" w:rsidP="00001191">
      <w:pPr>
        <w:ind w:firstLine="709"/>
        <w:jc w:val="center"/>
        <w:rPr>
          <w:b/>
          <w:bCs/>
          <w:spacing w:val="14"/>
          <w:sz w:val="28"/>
          <w:szCs w:val="28"/>
          <w:lang w:eastAsia="en-US"/>
        </w:rPr>
      </w:pPr>
      <w:r w:rsidRPr="00291682">
        <w:rPr>
          <w:b/>
          <w:bCs/>
          <w:spacing w:val="14"/>
          <w:sz w:val="28"/>
          <w:szCs w:val="28"/>
          <w:lang w:eastAsia="en-US"/>
        </w:rPr>
        <w:t>муниципальной программы</w:t>
      </w:r>
    </w:p>
    <w:p w:rsidR="008654E6" w:rsidRPr="00291682" w:rsidRDefault="008654E6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бюджета поселения с возможным привлечением средств областного бюджета, внебюджетных источников.</w:t>
      </w:r>
    </w:p>
    <w:p w:rsidR="008654E6" w:rsidRPr="00291682" w:rsidRDefault="008654E6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При снижении (увеличении) ресурсного обеспечения в установленном порядке вносятся изменения в показатели программы.</w:t>
      </w:r>
    </w:p>
    <w:p w:rsidR="00725ACE" w:rsidRPr="00BC5997" w:rsidRDefault="008654E6" w:rsidP="00BC5997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Объемы финансирования подлежат уточнению в соответствии с решением Совета депутатов </w:t>
      </w:r>
      <w:r w:rsidR="00725ACE">
        <w:rPr>
          <w:sz w:val="28"/>
          <w:szCs w:val="28"/>
        </w:rPr>
        <w:t>Искровского</w:t>
      </w:r>
      <w:r w:rsidRPr="00291682">
        <w:rPr>
          <w:sz w:val="28"/>
          <w:szCs w:val="28"/>
        </w:rPr>
        <w:t xml:space="preserve"> сельсовета Черепановско</w:t>
      </w:r>
      <w:r w:rsidR="00BC5997">
        <w:rPr>
          <w:sz w:val="28"/>
          <w:szCs w:val="28"/>
        </w:rPr>
        <w:t>го района Новосибирской области</w:t>
      </w:r>
    </w:p>
    <w:p w:rsidR="00725ACE" w:rsidRDefault="00725ACE" w:rsidP="00B74399">
      <w:pPr>
        <w:jc w:val="center"/>
      </w:pPr>
    </w:p>
    <w:p w:rsidR="00BB7054" w:rsidRDefault="00BB7054" w:rsidP="00B74399">
      <w:pPr>
        <w:jc w:val="center"/>
      </w:pPr>
    </w:p>
    <w:p w:rsidR="0096106E" w:rsidRPr="00291682" w:rsidRDefault="00A9288F" w:rsidP="00B74399">
      <w:pPr>
        <w:jc w:val="center"/>
        <w:rPr>
          <w:sz w:val="28"/>
          <w:szCs w:val="28"/>
        </w:rPr>
      </w:pPr>
      <w:hyperlink r:id="rId8" w:history="1">
        <w:r w:rsidR="0096106E" w:rsidRPr="00291682">
          <w:rPr>
            <w:sz w:val="28"/>
            <w:szCs w:val="28"/>
          </w:rPr>
          <w:t>Сведения</w:t>
        </w:r>
      </w:hyperlink>
      <w:r w:rsidR="0096106E" w:rsidRPr="00291682">
        <w:rPr>
          <w:sz w:val="28"/>
          <w:szCs w:val="28"/>
        </w:rPr>
        <w:t xml:space="preserve"> об общем объеме финансирования муниципальной программы приведены в таблице:</w:t>
      </w:r>
    </w:p>
    <w:p w:rsidR="0096106E" w:rsidRPr="00A037B7" w:rsidRDefault="0096106E" w:rsidP="0096106E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3260"/>
        <w:gridCol w:w="2126"/>
        <w:gridCol w:w="992"/>
        <w:gridCol w:w="993"/>
        <w:gridCol w:w="992"/>
        <w:gridCol w:w="992"/>
      </w:tblGrid>
      <w:tr w:rsidR="0096106E" w:rsidRPr="00A037B7" w:rsidTr="00EF433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N</w:t>
            </w:r>
            <w:r w:rsidRPr="00A037B7">
              <w:rPr>
                <w:sz w:val="22"/>
                <w:szCs w:val="22"/>
              </w:rPr>
              <w:br/>
            </w:r>
            <w:proofErr w:type="gramStart"/>
            <w:r w:rsidRPr="00A037B7">
              <w:rPr>
                <w:sz w:val="22"/>
                <w:szCs w:val="22"/>
              </w:rPr>
              <w:t>п</w:t>
            </w:r>
            <w:proofErr w:type="gramEnd"/>
            <w:r w:rsidRPr="00A037B7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Наименование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В том числе по годам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81462A" w:rsidP="0081462A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81462A" w:rsidP="0081462A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81462A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96106E" w:rsidRPr="00A037B7" w:rsidTr="00EF433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10</w:t>
            </w:r>
          </w:p>
        </w:tc>
      </w:tr>
      <w:tr w:rsidR="0096106E" w:rsidRPr="00A037B7" w:rsidTr="00EF433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ind w:firstLine="33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Муниципал</w:t>
            </w:r>
            <w:r w:rsidR="00C135DB">
              <w:rPr>
                <w:sz w:val="22"/>
                <w:szCs w:val="22"/>
              </w:rPr>
              <w:t>ьная программа «Благоустройство</w:t>
            </w:r>
            <w:r w:rsidR="00B74399">
              <w:rPr>
                <w:sz w:val="22"/>
                <w:szCs w:val="22"/>
              </w:rPr>
              <w:t xml:space="preserve"> </w:t>
            </w:r>
            <w:r w:rsidRPr="00A037B7">
              <w:rPr>
                <w:sz w:val="22"/>
                <w:szCs w:val="22"/>
              </w:rPr>
              <w:t>территории</w:t>
            </w:r>
            <w:r w:rsidR="00B74399">
              <w:rPr>
                <w:sz w:val="22"/>
                <w:szCs w:val="22"/>
              </w:rPr>
              <w:t xml:space="preserve"> муниципального образования</w:t>
            </w:r>
          </w:p>
          <w:p w:rsidR="0096106E" w:rsidRDefault="00B74399" w:rsidP="00B74399">
            <w:pPr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135DB">
              <w:rPr>
                <w:sz w:val="22"/>
                <w:szCs w:val="22"/>
              </w:rPr>
              <w:t>Искровского</w:t>
            </w:r>
            <w:r>
              <w:rPr>
                <w:sz w:val="22"/>
                <w:szCs w:val="22"/>
              </w:rPr>
              <w:t xml:space="preserve"> сельсовета Черепановского района Новосибирской области</w:t>
            </w:r>
            <w:r w:rsidR="0081462A">
              <w:rPr>
                <w:sz w:val="22"/>
                <w:szCs w:val="22"/>
              </w:rPr>
              <w:t xml:space="preserve"> 2024- 2026гг.</w:t>
            </w:r>
            <w:r>
              <w:rPr>
                <w:sz w:val="22"/>
                <w:szCs w:val="22"/>
              </w:rPr>
              <w:t>»</w:t>
            </w:r>
            <w:r w:rsidR="0096106E" w:rsidRPr="00A037B7">
              <w:rPr>
                <w:sz w:val="22"/>
                <w:szCs w:val="22"/>
              </w:rPr>
              <w:t xml:space="preserve"> </w:t>
            </w:r>
          </w:p>
          <w:p w:rsidR="00291682" w:rsidRPr="00A037B7" w:rsidRDefault="00291682" w:rsidP="00B74399">
            <w:pPr>
              <w:ind w:firstLine="3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BC5997" w:rsidP="00B578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BC5997" w:rsidP="00EF4335">
            <w:pPr>
              <w:pStyle w:val="a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BC5997" w:rsidP="00EF4335">
            <w:pPr>
              <w:pStyle w:val="a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3 766,8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BC5997" w:rsidP="00EF4335">
            <w:pPr>
              <w:pStyle w:val="a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206,9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1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81462A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="0096106E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BC5997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BC5997" w:rsidP="00EF433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BC5997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BC5997" w:rsidP="00EF4335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5C2002" w:rsidRDefault="00BC5997" w:rsidP="00B578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5C2002" w:rsidRDefault="00BC5997" w:rsidP="0081462A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5C2002" w:rsidRDefault="00BC5997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5C2002" w:rsidRDefault="00BC5997" w:rsidP="0081462A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5C2002" w:rsidRDefault="005C2002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5C2002" w:rsidRDefault="005C2002" w:rsidP="00EF433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5C2002" w:rsidRDefault="005C2002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5C2002" w:rsidRDefault="0096106E" w:rsidP="00EF4335">
            <w:pPr>
              <w:ind w:firstLine="3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 xml:space="preserve">Основное мероприятие №1 </w:t>
            </w:r>
            <w:r w:rsidR="004C59FC">
              <w:rPr>
                <w:sz w:val="22"/>
                <w:szCs w:val="22"/>
              </w:rPr>
              <w:t>Ограждение территории «</w:t>
            </w:r>
            <w:proofErr w:type="gramStart"/>
            <w:r w:rsidR="004C59FC">
              <w:rPr>
                <w:sz w:val="22"/>
                <w:szCs w:val="22"/>
              </w:rPr>
              <w:t>Искровский</w:t>
            </w:r>
            <w:proofErr w:type="gramEnd"/>
            <w:r w:rsidR="004C59FC">
              <w:rPr>
                <w:sz w:val="22"/>
                <w:szCs w:val="22"/>
              </w:rPr>
              <w:t xml:space="preserve"> СДК»</w:t>
            </w:r>
          </w:p>
          <w:p w:rsidR="0096106E" w:rsidRDefault="0096106E" w:rsidP="00EF4335">
            <w:pPr>
              <w:rPr>
                <w:sz w:val="22"/>
                <w:szCs w:val="22"/>
              </w:rPr>
            </w:pPr>
          </w:p>
          <w:p w:rsidR="00291682" w:rsidRPr="00A037B7" w:rsidRDefault="00291682" w:rsidP="00EF43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4C59FC" w:rsidRDefault="004C59FC" w:rsidP="00EF4335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4C59FC">
              <w:rPr>
                <w:b/>
                <w:sz w:val="22"/>
                <w:szCs w:val="22"/>
              </w:rPr>
              <w:t>3 559,9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EF4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EF4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291682" w:rsidP="00EF4335">
            <w:pPr>
              <w:jc w:val="center"/>
              <w:rPr>
                <w:b/>
                <w:sz w:val="22"/>
                <w:szCs w:val="22"/>
              </w:rPr>
            </w:pPr>
            <w:r w:rsidRPr="004C59FC">
              <w:rPr>
                <w:b/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81462A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="0096106E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4C59FC" w:rsidRDefault="004C59FC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51010B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F32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EF4335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4C59FC" w:rsidRDefault="004C59FC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4C59FC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106E" w:rsidRPr="004C59FC" w:rsidRDefault="00CD609F" w:rsidP="00EF4335">
            <w:pPr>
              <w:jc w:val="center"/>
              <w:rPr>
                <w:sz w:val="22"/>
                <w:szCs w:val="22"/>
              </w:rPr>
            </w:pPr>
            <w:r w:rsidRPr="004C59FC">
              <w:rPr>
                <w:sz w:val="22"/>
                <w:szCs w:val="22"/>
              </w:rPr>
              <w:t>0</w:t>
            </w:r>
          </w:p>
        </w:tc>
      </w:tr>
      <w:tr w:rsidR="0096106E" w:rsidRPr="00A037B7" w:rsidTr="00291682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4C59FC" w:rsidRDefault="004C59FC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4C59FC" w:rsidRDefault="004C59FC" w:rsidP="00EF433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4C59FC" w:rsidRDefault="004C59FC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4C59FC" w:rsidRDefault="0096106E" w:rsidP="00EF4335">
            <w:pPr>
              <w:ind w:firstLine="34"/>
              <w:jc w:val="center"/>
              <w:rPr>
                <w:sz w:val="22"/>
                <w:szCs w:val="22"/>
              </w:rPr>
            </w:pPr>
            <w:r w:rsidRPr="004C59FC"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A037B7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2A" w:rsidRPr="0081462A" w:rsidRDefault="0096106E" w:rsidP="0081462A">
            <w:pPr>
              <w:rPr>
                <w:color w:val="000000"/>
                <w:sz w:val="22"/>
                <w:szCs w:val="22"/>
              </w:rPr>
            </w:pPr>
            <w:r w:rsidRPr="0081462A">
              <w:rPr>
                <w:sz w:val="22"/>
                <w:szCs w:val="22"/>
              </w:rPr>
              <w:t xml:space="preserve">Основное мероприятие № 2 </w:t>
            </w:r>
            <w:r w:rsidR="0081462A">
              <w:rPr>
                <w:sz w:val="22"/>
                <w:szCs w:val="22"/>
              </w:rPr>
              <w:t>«</w:t>
            </w:r>
            <w:r w:rsidR="0081462A" w:rsidRPr="0081462A">
              <w:rPr>
                <w:color w:val="000000"/>
                <w:sz w:val="22"/>
                <w:szCs w:val="22"/>
              </w:rPr>
              <w:t>Обеспечение бесперебойной работы линий наружного освещения</w:t>
            </w:r>
            <w:r w:rsidR="0081462A">
              <w:rPr>
                <w:color w:val="000000"/>
                <w:sz w:val="22"/>
                <w:szCs w:val="22"/>
              </w:rPr>
              <w:t>»</w:t>
            </w:r>
            <w:r w:rsidR="0081462A" w:rsidRPr="0081462A">
              <w:rPr>
                <w:color w:val="000000"/>
                <w:sz w:val="22"/>
                <w:szCs w:val="22"/>
              </w:rPr>
              <w:t>.</w:t>
            </w:r>
          </w:p>
          <w:p w:rsidR="0096106E" w:rsidRPr="00A037B7" w:rsidRDefault="0096106E" w:rsidP="00EF4335">
            <w:pPr>
              <w:rPr>
                <w:sz w:val="22"/>
                <w:szCs w:val="22"/>
              </w:rPr>
            </w:pPr>
          </w:p>
          <w:p w:rsidR="0096106E" w:rsidRPr="00A037B7" w:rsidRDefault="0096106E" w:rsidP="00EF43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5C2002" w:rsidP="00EF4335">
            <w:pPr>
              <w:pStyle w:val="a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206,9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51010B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</w:t>
            </w:r>
            <w:r w:rsidR="0096106E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5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5C2002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5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106E" w:rsidRPr="00A037B7" w:rsidRDefault="0051010B" w:rsidP="00EF4335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06E" w:rsidRPr="00A037B7" w:rsidRDefault="0051010B" w:rsidP="005C2002">
            <w:pPr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 xml:space="preserve">Основное мероприятие №3 </w:t>
            </w:r>
            <w:r w:rsidR="0096106E" w:rsidRPr="005C2002">
              <w:rPr>
                <w:sz w:val="22"/>
                <w:szCs w:val="22"/>
              </w:rPr>
              <w:t>«Мероприятия по содержанию мест захоронени</w:t>
            </w:r>
            <w:r w:rsidR="005C2002">
              <w:rPr>
                <w:sz w:val="22"/>
                <w:szCs w:val="22"/>
              </w:rPr>
              <w:t>й Искровского сельсовета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5C2002" w:rsidP="00EF4335">
            <w:pPr>
              <w:pStyle w:val="af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51010B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="0096106E" w:rsidRPr="00A037B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5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5C2002" w:rsidP="00EF4335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5C2002" w:rsidP="00EF4335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6106E" w:rsidRPr="00A037B7" w:rsidTr="00EF433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A037B7" w:rsidRDefault="0096106E" w:rsidP="00EF433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A037B7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6E" w:rsidRPr="005C2002" w:rsidRDefault="0096106E" w:rsidP="00EF4335">
            <w:pPr>
              <w:pStyle w:val="af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5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06E" w:rsidRPr="005C2002" w:rsidRDefault="0096106E" w:rsidP="00EF4335">
            <w:pPr>
              <w:ind w:firstLine="34"/>
              <w:jc w:val="center"/>
              <w:rPr>
                <w:sz w:val="22"/>
                <w:szCs w:val="22"/>
              </w:rPr>
            </w:pPr>
            <w:r w:rsidRPr="005C2002">
              <w:rPr>
                <w:sz w:val="22"/>
                <w:szCs w:val="22"/>
              </w:rPr>
              <w:t>0</w:t>
            </w:r>
          </w:p>
        </w:tc>
      </w:tr>
    </w:tbl>
    <w:p w:rsidR="00013AB1" w:rsidRDefault="00013AB1" w:rsidP="008831B6">
      <w:pPr>
        <w:spacing w:line="276" w:lineRule="auto"/>
        <w:ind w:left="284" w:firstLine="851"/>
        <w:rPr>
          <w:bCs/>
          <w:color w:val="080808"/>
          <w:sz w:val="25"/>
          <w:szCs w:val="25"/>
        </w:rPr>
      </w:pPr>
    </w:p>
    <w:p w:rsidR="0096106E" w:rsidRPr="00291682" w:rsidRDefault="00C46B4C" w:rsidP="00291682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0" w:name="sub_600"/>
      <w:r w:rsidRPr="00291682">
        <w:rPr>
          <w:rFonts w:ascii="Times New Roman" w:hAnsi="Times New Roman"/>
          <w:b/>
          <w:color w:val="auto"/>
          <w:sz w:val="28"/>
          <w:szCs w:val="28"/>
        </w:rPr>
        <w:t>4</w:t>
      </w:r>
      <w:r w:rsidR="0096106E" w:rsidRPr="00291682">
        <w:rPr>
          <w:rFonts w:ascii="Times New Roman" w:hAnsi="Times New Roman"/>
          <w:b/>
          <w:color w:val="auto"/>
          <w:sz w:val="28"/>
          <w:szCs w:val="28"/>
        </w:rPr>
        <w:t>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bookmarkEnd w:id="0"/>
    <w:p w:rsidR="0096106E" w:rsidRPr="00291682" w:rsidRDefault="0096106E" w:rsidP="00291682">
      <w:pPr>
        <w:jc w:val="both"/>
        <w:rPr>
          <w:sz w:val="28"/>
          <w:szCs w:val="28"/>
        </w:rPr>
      </w:pPr>
    </w:p>
    <w:p w:rsidR="0096106E" w:rsidRPr="00291682" w:rsidRDefault="0096106E" w:rsidP="00291682">
      <w:pPr>
        <w:jc w:val="both"/>
        <w:rPr>
          <w:sz w:val="28"/>
          <w:szCs w:val="28"/>
        </w:rPr>
      </w:pPr>
      <w:bookmarkStart w:id="1" w:name="sub_700"/>
      <w:r w:rsidRPr="00291682">
        <w:rPr>
          <w:sz w:val="28"/>
          <w:szCs w:val="28"/>
        </w:rPr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96106E" w:rsidRPr="00291682" w:rsidRDefault="0096106E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ab/>
        <w:t>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96106E" w:rsidRPr="00291682" w:rsidRDefault="0096106E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ab/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96106E" w:rsidRPr="00291682" w:rsidRDefault="0096106E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ab/>
        <w:t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 и переориентации на ликвидацию последствий техногенных или экологических катастроф.</w:t>
      </w:r>
    </w:p>
    <w:p w:rsidR="0096106E" w:rsidRPr="00291682" w:rsidRDefault="0096106E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ab/>
        <w:t>Также возможны непредвиденные риски, которые связаны с изменением внешней среды и которыми невозможно управлять в рамках реализации муниципальной программы в том числе:</w:t>
      </w:r>
    </w:p>
    <w:p w:rsidR="0096106E" w:rsidRPr="00291682" w:rsidRDefault="00F32182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- </w:t>
      </w:r>
      <w:r w:rsidR="0096106E" w:rsidRPr="00291682">
        <w:rPr>
          <w:sz w:val="28"/>
          <w:szCs w:val="28"/>
        </w:rPr>
        <w:t xml:space="preserve">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 для банков, повышению </w:t>
      </w:r>
      <w:r w:rsidRPr="00291682">
        <w:rPr>
          <w:sz w:val="28"/>
          <w:szCs w:val="28"/>
        </w:rPr>
        <w:t xml:space="preserve">инфляции </w:t>
      </w:r>
      <w:r w:rsidR="0096106E" w:rsidRPr="00291682">
        <w:rPr>
          <w:sz w:val="28"/>
          <w:szCs w:val="28"/>
        </w:rPr>
        <w:t>и повышению</w:t>
      </w:r>
      <w:r w:rsidRPr="00291682">
        <w:rPr>
          <w:sz w:val="28"/>
          <w:szCs w:val="28"/>
        </w:rPr>
        <w:t xml:space="preserve"> ключевой ставки</w:t>
      </w:r>
      <w:r w:rsidR="0096106E" w:rsidRPr="00291682">
        <w:rPr>
          <w:sz w:val="28"/>
          <w:szCs w:val="28"/>
        </w:rPr>
        <w:t xml:space="preserve"> Центрального банка, что скажется на ужесточении условий ипотечного кредитования, повышении процентных ставок по кредитам и снижению уровня доступности ипотечных кредитов.</w:t>
      </w:r>
    </w:p>
    <w:p w:rsidR="0096106E" w:rsidRPr="00291682" w:rsidRDefault="0096106E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ab/>
        <w:t>В целях управления указанными рисками в процессе реализации муниципальной программы предусматривается:</w:t>
      </w:r>
    </w:p>
    <w:p w:rsidR="0096106E" w:rsidRPr="00291682" w:rsidRDefault="009A4A98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- </w:t>
      </w:r>
      <w:r w:rsidR="0096106E" w:rsidRPr="00291682">
        <w:rPr>
          <w:sz w:val="28"/>
          <w:szCs w:val="28"/>
        </w:rPr>
        <w:t>формирование эффективной системы управления муниципальной программы на основе четкого распределения полномочий исполнителя и участников муниципальной программы;</w:t>
      </w:r>
    </w:p>
    <w:p w:rsidR="0096106E" w:rsidRPr="00291682" w:rsidRDefault="009A4A98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- </w:t>
      </w:r>
      <w:r w:rsidR="0096106E" w:rsidRPr="00291682">
        <w:rPr>
          <w:sz w:val="28"/>
          <w:szCs w:val="28"/>
        </w:rPr>
        <w:t>обеспечение эффективного взаимодействия исполнителя и участников муниципальной программы;</w:t>
      </w:r>
    </w:p>
    <w:p w:rsidR="0096106E" w:rsidRPr="00291682" w:rsidRDefault="009A4A98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- </w:t>
      </w:r>
      <w:r w:rsidR="0096106E" w:rsidRPr="00291682">
        <w:rPr>
          <w:sz w:val="28"/>
          <w:szCs w:val="28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:rsidR="0096106E" w:rsidRPr="00291682" w:rsidRDefault="009A4A98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lastRenderedPageBreak/>
        <w:t xml:space="preserve">- </w:t>
      </w:r>
      <w:r w:rsidR="0096106E" w:rsidRPr="00291682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96106E" w:rsidRPr="00291682" w:rsidRDefault="009A4A98" w:rsidP="00291682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291682">
        <w:rPr>
          <w:rFonts w:ascii="Times New Roman" w:hAnsi="Times New Roman"/>
          <w:b/>
          <w:color w:val="auto"/>
          <w:sz w:val="28"/>
          <w:szCs w:val="28"/>
        </w:rPr>
        <w:t>5</w:t>
      </w:r>
      <w:r w:rsidR="0096106E" w:rsidRPr="00291682">
        <w:rPr>
          <w:rFonts w:ascii="Times New Roman" w:hAnsi="Times New Roman"/>
          <w:b/>
          <w:color w:val="auto"/>
          <w:sz w:val="28"/>
          <w:szCs w:val="28"/>
        </w:rPr>
        <w:t>. Меры правового регулирования в сфере реализации муниципальной программы</w:t>
      </w:r>
      <w:bookmarkEnd w:id="1"/>
    </w:p>
    <w:p w:rsidR="0096106E" w:rsidRPr="00291682" w:rsidRDefault="0096106E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>Меры правового регулирования в сфере реализации муниципальной программы не предусмотрены.</w:t>
      </w:r>
    </w:p>
    <w:p w:rsidR="00EF3A8B" w:rsidRPr="00291682" w:rsidRDefault="00EF3A8B" w:rsidP="00291682">
      <w:pPr>
        <w:jc w:val="both"/>
        <w:rPr>
          <w:b/>
          <w:sz w:val="28"/>
          <w:szCs w:val="28"/>
        </w:rPr>
      </w:pPr>
      <w:r w:rsidRPr="00291682">
        <w:rPr>
          <w:b/>
          <w:sz w:val="28"/>
          <w:szCs w:val="28"/>
        </w:rPr>
        <w:t>6. Методика оценки эффективности муниципальной программы</w:t>
      </w:r>
    </w:p>
    <w:p w:rsidR="00EF3A8B" w:rsidRPr="00291682" w:rsidRDefault="00EF3A8B" w:rsidP="00291682">
      <w:pPr>
        <w:ind w:firstLine="72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Оценка эффективности реализации муниципальной программы производится администрацией МО </w:t>
      </w:r>
      <w:r w:rsidR="00C135DB">
        <w:rPr>
          <w:sz w:val="28"/>
          <w:szCs w:val="28"/>
        </w:rPr>
        <w:t>Искровского</w:t>
      </w:r>
      <w:r w:rsidR="004C59FC">
        <w:rPr>
          <w:sz w:val="28"/>
          <w:szCs w:val="28"/>
        </w:rPr>
        <w:t xml:space="preserve"> сельсовета.</w:t>
      </w:r>
    </w:p>
    <w:p w:rsidR="00EF3A8B" w:rsidRPr="00291682" w:rsidRDefault="00EF3A8B" w:rsidP="00291682">
      <w:pPr>
        <w:ind w:firstLine="708"/>
        <w:jc w:val="both"/>
        <w:rPr>
          <w:sz w:val="28"/>
          <w:szCs w:val="28"/>
        </w:rPr>
      </w:pPr>
      <w:r w:rsidRPr="00291682">
        <w:rPr>
          <w:sz w:val="28"/>
          <w:szCs w:val="28"/>
        </w:rPr>
        <w:t>Эффективность реализации муниципальной программы определяется как оценка эффективности реализации каждой подпрограммы, входящей в ее состав.</w:t>
      </w:r>
    </w:p>
    <w:p w:rsidR="00EF3A8B" w:rsidRPr="00291682" w:rsidRDefault="00EF3A8B" w:rsidP="00291682">
      <w:pPr>
        <w:ind w:firstLine="708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Под результативностью понимается степень </w:t>
      </w:r>
      <w:proofErr w:type="gramStart"/>
      <w:r w:rsidRPr="00291682">
        <w:rPr>
          <w:sz w:val="28"/>
          <w:szCs w:val="28"/>
        </w:rPr>
        <w:t>достижения запланированного уровня нефинансовых результатов реализации подпрограмм</w:t>
      </w:r>
      <w:proofErr w:type="gramEnd"/>
      <w:r w:rsidRPr="00291682">
        <w:rPr>
          <w:sz w:val="28"/>
          <w:szCs w:val="28"/>
        </w:rPr>
        <w:t>.</w:t>
      </w:r>
    </w:p>
    <w:p w:rsidR="00EF3A8B" w:rsidRPr="00291682" w:rsidRDefault="00EF3A8B" w:rsidP="00291682">
      <w:pPr>
        <w:ind w:firstLine="708"/>
        <w:jc w:val="both"/>
        <w:rPr>
          <w:sz w:val="28"/>
          <w:szCs w:val="28"/>
        </w:rPr>
      </w:pPr>
      <w:r w:rsidRPr="00291682">
        <w:rPr>
          <w:sz w:val="28"/>
          <w:szCs w:val="28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подпрограмм.</w:t>
      </w:r>
    </w:p>
    <w:p w:rsidR="00EF3A8B" w:rsidRPr="00291682" w:rsidRDefault="00EF3A8B" w:rsidP="00291682">
      <w:pPr>
        <w:ind w:firstLine="708"/>
        <w:jc w:val="both"/>
        <w:rPr>
          <w:sz w:val="28"/>
          <w:szCs w:val="28"/>
        </w:rPr>
      </w:pPr>
      <w:r w:rsidRPr="00291682">
        <w:rPr>
          <w:sz w:val="28"/>
          <w:szCs w:val="28"/>
        </w:rPr>
        <w:t>Для оценки результативности подпрограмм должны быть использованы плановые и фактические значения соответствующих целевых показателей.</w:t>
      </w:r>
    </w:p>
    <w:p w:rsidR="00EF3A8B" w:rsidRPr="00291682" w:rsidRDefault="00EF3A8B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ab/>
        <w:t>Единица измерения может быть выражена в процентах, рублях, километрах и ином измерении.</w:t>
      </w:r>
    </w:p>
    <w:p w:rsidR="00EF3A8B" w:rsidRPr="00291682" w:rsidRDefault="00EF3A8B" w:rsidP="00291682">
      <w:pPr>
        <w:ind w:firstLine="72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>Значение индекса определяется путем соотношения показателя на начало реализации программы к показателю на отчетный период.</w:t>
      </w:r>
    </w:p>
    <w:p w:rsidR="00EF3A8B" w:rsidRPr="00291682" w:rsidRDefault="00EF3A8B" w:rsidP="00291682">
      <w:pPr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   По итогам проведения анализа индекса эффективности дается качественная оценка эффективности реализации подпрограмм:</w:t>
      </w:r>
    </w:p>
    <w:p w:rsidR="00EF3A8B" w:rsidRPr="00291682" w:rsidRDefault="00EF3A8B" w:rsidP="00291682">
      <w:pPr>
        <w:pStyle w:val="ae"/>
        <w:numPr>
          <w:ilvl w:val="0"/>
          <w:numId w:val="31"/>
        </w:numPr>
        <w:ind w:left="0" w:firstLine="0"/>
        <w:contextualSpacing w:val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 xml:space="preserve">наименование индикатора – индекс эффективности подпрограмм </w:t>
      </w:r>
      <w:r w:rsidRPr="00291682">
        <w:rPr>
          <w:b/>
          <w:bCs/>
          <w:i/>
          <w:iCs/>
          <w:sz w:val="28"/>
          <w:szCs w:val="28"/>
        </w:rPr>
        <w:t>(</w:t>
      </w:r>
      <w:proofErr w:type="gramStart"/>
      <w:r w:rsidRPr="00291682">
        <w:rPr>
          <w:b/>
          <w:bCs/>
          <w:i/>
          <w:iCs/>
          <w:sz w:val="28"/>
          <w:szCs w:val="28"/>
          <w:lang w:val="en-US"/>
        </w:rPr>
        <w:t>I</w:t>
      </w:r>
      <w:proofErr w:type="gramEnd"/>
      <w:r w:rsidRPr="00291682">
        <w:rPr>
          <w:b/>
          <w:bCs/>
          <w:i/>
          <w:iCs/>
          <w:sz w:val="28"/>
          <w:szCs w:val="28"/>
        </w:rPr>
        <w:t>э)</w:t>
      </w:r>
      <w:r w:rsidRPr="00291682">
        <w:rPr>
          <w:sz w:val="28"/>
          <w:szCs w:val="28"/>
        </w:rPr>
        <w:t>;</w:t>
      </w:r>
    </w:p>
    <w:p w:rsidR="00EF3A8B" w:rsidRPr="00291682" w:rsidRDefault="00EF3A8B" w:rsidP="00291682">
      <w:pPr>
        <w:pStyle w:val="ae"/>
        <w:numPr>
          <w:ilvl w:val="0"/>
          <w:numId w:val="31"/>
        </w:numPr>
        <w:ind w:left="0" w:firstLine="0"/>
        <w:contextualSpacing w:val="0"/>
        <w:jc w:val="both"/>
        <w:rPr>
          <w:sz w:val="28"/>
          <w:szCs w:val="28"/>
        </w:rPr>
      </w:pPr>
      <w:r w:rsidRPr="00291682">
        <w:rPr>
          <w:sz w:val="28"/>
          <w:szCs w:val="28"/>
        </w:rPr>
        <w:t>диапазоны значений, характеризующие эффективность подпрограмм, перечислены ниже:</w:t>
      </w:r>
    </w:p>
    <w:p w:rsidR="00EF3A8B" w:rsidRPr="00006EF3" w:rsidRDefault="00EF3A8B" w:rsidP="00EF3A8B">
      <w:pPr>
        <w:pStyle w:val="ae"/>
        <w:ind w:left="0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71"/>
        <w:gridCol w:w="5827"/>
      </w:tblGrid>
      <w:tr w:rsidR="00EF3A8B" w:rsidRPr="00291682" w:rsidTr="00291682">
        <w:tc>
          <w:tcPr>
            <w:tcW w:w="3671" w:type="dxa"/>
          </w:tcPr>
          <w:p w:rsidR="00EF3A8B" w:rsidRPr="00291682" w:rsidRDefault="00EF3A8B" w:rsidP="00291682">
            <w:pPr>
              <w:jc w:val="center"/>
              <w:rPr>
                <w:b/>
                <w:bCs/>
                <w:sz w:val="24"/>
                <w:szCs w:val="24"/>
              </w:rPr>
            </w:pPr>
            <w:r w:rsidRPr="00291682">
              <w:rPr>
                <w:b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5827" w:type="dxa"/>
          </w:tcPr>
          <w:p w:rsidR="00EF3A8B" w:rsidRPr="00291682" w:rsidRDefault="00EF3A8B" w:rsidP="00291682">
            <w:pPr>
              <w:jc w:val="center"/>
              <w:rPr>
                <w:b/>
                <w:bCs/>
                <w:sz w:val="24"/>
                <w:szCs w:val="24"/>
              </w:rPr>
            </w:pPr>
            <w:r w:rsidRPr="00291682">
              <w:rPr>
                <w:b/>
                <w:bCs/>
                <w:sz w:val="24"/>
                <w:szCs w:val="24"/>
              </w:rPr>
              <w:t>Качественная оценка подпрограмм</w:t>
            </w:r>
          </w:p>
        </w:tc>
      </w:tr>
      <w:tr w:rsidR="00EF3A8B" w:rsidRPr="00291682" w:rsidTr="00291682">
        <w:tc>
          <w:tcPr>
            <w:tcW w:w="3671" w:type="dxa"/>
          </w:tcPr>
          <w:p w:rsidR="00EF3A8B" w:rsidRPr="00291682" w:rsidRDefault="00EF3A8B" w:rsidP="00291682">
            <w:pPr>
              <w:rPr>
                <w:sz w:val="24"/>
                <w:szCs w:val="24"/>
              </w:rPr>
            </w:pPr>
            <w:r w:rsidRPr="00291682">
              <w:rPr>
                <w:b/>
                <w:bCs/>
                <w:sz w:val="24"/>
                <w:szCs w:val="24"/>
              </w:rPr>
              <w:t>0,9</w:t>
            </w:r>
            <w:r w:rsidRPr="00291682">
              <w:rPr>
                <w:sz w:val="24"/>
                <w:szCs w:val="24"/>
              </w:rPr>
              <w:t xml:space="preserve"> ≤ </w:t>
            </w:r>
            <w:proofErr w:type="gramStart"/>
            <w:r w:rsidRPr="00291682">
              <w:rPr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gramEnd"/>
            <w:r w:rsidRPr="00291682">
              <w:rPr>
                <w:b/>
                <w:bCs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5827" w:type="dxa"/>
          </w:tcPr>
          <w:p w:rsidR="00EF3A8B" w:rsidRPr="00291682" w:rsidRDefault="00EF3A8B" w:rsidP="00291682">
            <w:pPr>
              <w:rPr>
                <w:sz w:val="24"/>
                <w:szCs w:val="24"/>
              </w:rPr>
            </w:pPr>
            <w:r w:rsidRPr="00291682">
              <w:rPr>
                <w:sz w:val="24"/>
                <w:szCs w:val="24"/>
              </w:rPr>
              <w:t>высокий уровень эффективности</w:t>
            </w:r>
          </w:p>
        </w:tc>
      </w:tr>
      <w:tr w:rsidR="00EF3A8B" w:rsidRPr="00291682" w:rsidTr="00291682">
        <w:tc>
          <w:tcPr>
            <w:tcW w:w="3671" w:type="dxa"/>
          </w:tcPr>
          <w:p w:rsidR="00EF3A8B" w:rsidRPr="00291682" w:rsidRDefault="00EF3A8B" w:rsidP="00291682">
            <w:pPr>
              <w:rPr>
                <w:sz w:val="24"/>
                <w:szCs w:val="24"/>
              </w:rPr>
            </w:pPr>
            <w:r w:rsidRPr="00291682">
              <w:rPr>
                <w:b/>
                <w:bCs/>
                <w:sz w:val="24"/>
                <w:szCs w:val="24"/>
              </w:rPr>
              <w:t>0,8</w:t>
            </w:r>
            <w:r w:rsidRPr="00291682">
              <w:rPr>
                <w:sz w:val="24"/>
                <w:szCs w:val="24"/>
              </w:rPr>
              <w:t xml:space="preserve"> ≤ </w:t>
            </w:r>
            <w:proofErr w:type="gramStart"/>
            <w:r w:rsidRPr="00291682">
              <w:rPr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gramEnd"/>
            <w:r w:rsidRPr="00291682">
              <w:rPr>
                <w:b/>
                <w:bCs/>
                <w:i/>
                <w:iCs/>
                <w:sz w:val="24"/>
                <w:szCs w:val="24"/>
              </w:rPr>
              <w:t>э</w:t>
            </w:r>
            <w:r w:rsidRPr="00291682">
              <w:rPr>
                <w:sz w:val="24"/>
                <w:szCs w:val="24"/>
              </w:rPr>
              <w:t xml:space="preserve">≤ </w:t>
            </w:r>
            <w:r w:rsidRPr="00291682">
              <w:rPr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5827" w:type="dxa"/>
          </w:tcPr>
          <w:p w:rsidR="00EF3A8B" w:rsidRPr="00291682" w:rsidRDefault="00EF3A8B" w:rsidP="00291682">
            <w:pPr>
              <w:rPr>
                <w:sz w:val="24"/>
                <w:szCs w:val="24"/>
              </w:rPr>
            </w:pPr>
            <w:r w:rsidRPr="00291682">
              <w:rPr>
                <w:sz w:val="24"/>
                <w:szCs w:val="24"/>
              </w:rPr>
              <w:t>запланированный уровень эффективности</w:t>
            </w:r>
          </w:p>
        </w:tc>
      </w:tr>
      <w:tr w:rsidR="00EF3A8B" w:rsidRPr="00291682" w:rsidTr="00291682">
        <w:tc>
          <w:tcPr>
            <w:tcW w:w="3671" w:type="dxa"/>
          </w:tcPr>
          <w:p w:rsidR="00EF3A8B" w:rsidRPr="00291682" w:rsidRDefault="00EF3A8B" w:rsidP="00291682">
            <w:pPr>
              <w:rPr>
                <w:sz w:val="24"/>
                <w:szCs w:val="24"/>
              </w:rPr>
            </w:pPr>
            <w:r w:rsidRPr="00291682">
              <w:rPr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291682">
              <w:rPr>
                <w:b/>
                <w:bCs/>
                <w:i/>
                <w:iCs/>
                <w:sz w:val="24"/>
                <w:szCs w:val="24"/>
              </w:rPr>
              <w:t>э</w:t>
            </w:r>
            <w:r w:rsidRPr="00291682">
              <w:rPr>
                <w:sz w:val="24"/>
                <w:szCs w:val="24"/>
              </w:rPr>
              <w:t>&lt;</w:t>
            </w:r>
            <w:r w:rsidRPr="00291682">
              <w:rPr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5827" w:type="dxa"/>
          </w:tcPr>
          <w:p w:rsidR="00EF3A8B" w:rsidRPr="00291682" w:rsidRDefault="00EF3A8B" w:rsidP="00291682">
            <w:pPr>
              <w:rPr>
                <w:sz w:val="24"/>
                <w:szCs w:val="24"/>
              </w:rPr>
            </w:pPr>
            <w:r w:rsidRPr="00291682">
              <w:rPr>
                <w:sz w:val="24"/>
                <w:szCs w:val="24"/>
              </w:rPr>
              <w:t>низкий уровень эффективности</w:t>
            </w:r>
          </w:p>
        </w:tc>
      </w:tr>
    </w:tbl>
    <w:p w:rsidR="0091066C" w:rsidRPr="00B00DBC" w:rsidRDefault="0091066C" w:rsidP="00B00DBC">
      <w:pPr>
        <w:jc w:val="both"/>
        <w:rPr>
          <w:b/>
          <w:sz w:val="28"/>
          <w:szCs w:val="28"/>
        </w:rPr>
      </w:pPr>
    </w:p>
    <w:p w:rsidR="0096106E" w:rsidRPr="00B00DBC" w:rsidRDefault="0096106E" w:rsidP="00CA35FA">
      <w:pPr>
        <w:jc w:val="center"/>
        <w:rPr>
          <w:b/>
          <w:sz w:val="28"/>
          <w:szCs w:val="28"/>
          <w:shd w:val="clear" w:color="auto" w:fill="FFFFFF"/>
        </w:rPr>
      </w:pPr>
      <w:r w:rsidRPr="00B00DBC">
        <w:rPr>
          <w:b/>
          <w:sz w:val="28"/>
          <w:szCs w:val="28"/>
        </w:rPr>
        <w:t xml:space="preserve">8. Механизм реализации </w:t>
      </w:r>
      <w:r w:rsidRPr="00B00DBC">
        <w:rPr>
          <w:b/>
          <w:sz w:val="28"/>
          <w:szCs w:val="28"/>
          <w:shd w:val="clear" w:color="auto" w:fill="FFFFFF"/>
        </w:rPr>
        <w:t>муниципальной</w:t>
      </w:r>
      <w:r w:rsidRPr="00B00DBC">
        <w:rPr>
          <w:b/>
          <w:sz w:val="28"/>
          <w:szCs w:val="28"/>
        </w:rPr>
        <w:t xml:space="preserve"> программы</w:t>
      </w:r>
      <w:r w:rsidRPr="00B00DBC">
        <w:rPr>
          <w:b/>
          <w:sz w:val="28"/>
          <w:szCs w:val="28"/>
          <w:shd w:val="clear" w:color="auto" w:fill="FFFFFF"/>
        </w:rPr>
        <w:t xml:space="preserve"> и</w:t>
      </w:r>
    </w:p>
    <w:p w:rsidR="0096106E" w:rsidRPr="00B00DBC" w:rsidRDefault="0096106E" w:rsidP="00CA35FA">
      <w:pPr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B00DBC">
        <w:rPr>
          <w:b/>
          <w:sz w:val="28"/>
          <w:szCs w:val="28"/>
          <w:shd w:val="clear" w:color="auto" w:fill="FFFFFF"/>
        </w:rPr>
        <w:t>контроль за</w:t>
      </w:r>
      <w:proofErr w:type="gramEnd"/>
      <w:r w:rsidRPr="00B00DBC">
        <w:rPr>
          <w:b/>
          <w:sz w:val="28"/>
          <w:szCs w:val="28"/>
          <w:shd w:val="clear" w:color="auto" w:fill="FFFFFF"/>
        </w:rPr>
        <w:t xml:space="preserve"> ее выполнением</w:t>
      </w:r>
    </w:p>
    <w:p w:rsidR="0096106E" w:rsidRPr="00B00DBC" w:rsidRDefault="0096106E" w:rsidP="00B00DBC">
      <w:pPr>
        <w:jc w:val="both"/>
        <w:rPr>
          <w:b/>
          <w:sz w:val="28"/>
          <w:szCs w:val="28"/>
          <w:shd w:val="clear" w:color="auto" w:fill="FFFFFF"/>
        </w:rPr>
      </w:pPr>
    </w:p>
    <w:p w:rsidR="0096106E" w:rsidRPr="00B00DBC" w:rsidRDefault="0096106E" w:rsidP="00B00DBC">
      <w:pPr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     Текущее управление муниципальной программой осуществляет ее координатор, который: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  обеспечивает разработку программы;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формирует структуру программы и перечень участников программы;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lastRenderedPageBreak/>
        <w:t>- организует реализацию муниципальной программы, координацию деятельности участников программы;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принимает решение о необходимости внесения в установленном порядке изменений в программу;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осуществляет подготовку предложений по объемам и источникам финансирования реализации программы на основании предложений участников программы;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- разрабатывает формы отчетности для участников программы, необходимые для осуществления </w:t>
      </w:r>
      <w:proofErr w:type="gramStart"/>
      <w:r w:rsidRPr="00B00DBC">
        <w:rPr>
          <w:sz w:val="28"/>
          <w:szCs w:val="28"/>
        </w:rPr>
        <w:t>контроля за</w:t>
      </w:r>
      <w:proofErr w:type="gramEnd"/>
      <w:r w:rsidRPr="00B00DBC">
        <w:rPr>
          <w:sz w:val="28"/>
          <w:szCs w:val="28"/>
        </w:rPr>
        <w:t xml:space="preserve"> выполнением программы, устанавливает сроки их предоставления;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проводит мониторинг реализации программы и анализ отчетности, представляемой участниками программы;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ежегодно проводит оценку эффективности реализации программы;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готовит ежегодный доклад о ходе реализации программы и оценке эффективности ее реализации (далее - доклад о ходе реализации программы);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</w:t>
      </w:r>
      <w:r w:rsidR="00C135DB">
        <w:rPr>
          <w:sz w:val="28"/>
          <w:szCs w:val="28"/>
        </w:rPr>
        <w:t>Искровского</w:t>
      </w:r>
      <w:r w:rsidR="00CD609F" w:rsidRPr="00B00DBC">
        <w:rPr>
          <w:sz w:val="28"/>
          <w:szCs w:val="28"/>
        </w:rPr>
        <w:t xml:space="preserve"> сельсовета</w:t>
      </w:r>
      <w:r w:rsidRPr="00B00DBC">
        <w:rPr>
          <w:sz w:val="28"/>
          <w:szCs w:val="28"/>
        </w:rPr>
        <w:t xml:space="preserve"> в информационно-телекоммуникационной сети "Интернет" (далее - сайт);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размещает информацию о ходе реализации и достигнутых результатах муниципальной программы на сайте;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осуществляет иные полномочия, установленные программой.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Координатор муниципальной программы ежегодно, не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</w:t>
      </w:r>
      <w:r w:rsidR="00B00DBC">
        <w:rPr>
          <w:sz w:val="28"/>
          <w:szCs w:val="28"/>
        </w:rPr>
        <w:t>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План реализации муниципальной программы составляется в разрезе основных мероприятий, мероприятий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lastRenderedPageBreak/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предусматривающих реализацию функций по осуществлению муниципального контрол</w:t>
      </w:r>
      <w:proofErr w:type="gramStart"/>
      <w:r w:rsidRPr="00B00DBC">
        <w:rPr>
          <w:sz w:val="28"/>
          <w:szCs w:val="28"/>
        </w:rPr>
        <w:t>я(</w:t>
      </w:r>
      <w:proofErr w:type="gramEnd"/>
      <w:r w:rsidRPr="00B00DBC">
        <w:rPr>
          <w:sz w:val="28"/>
          <w:szCs w:val="28"/>
        </w:rPr>
        <w:t xml:space="preserve">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96106E" w:rsidRPr="00B00DBC" w:rsidRDefault="0096106E" w:rsidP="00B00DBC">
      <w:pPr>
        <w:suppressAutoHyphens/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96106E" w:rsidRPr="00B00DBC" w:rsidRDefault="0096106E" w:rsidP="00B00DBC">
      <w:pPr>
        <w:ind w:firstLine="708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Координатор программы осуществляет </w:t>
      </w:r>
      <w:proofErr w:type="gramStart"/>
      <w:r w:rsidRPr="00B00DBC">
        <w:rPr>
          <w:sz w:val="28"/>
          <w:szCs w:val="28"/>
        </w:rPr>
        <w:t>контроль за</w:t>
      </w:r>
      <w:proofErr w:type="gramEnd"/>
      <w:r w:rsidRPr="00B00DBC">
        <w:rPr>
          <w:sz w:val="28"/>
          <w:szCs w:val="28"/>
        </w:rPr>
        <w:t xml:space="preserve"> выполнением плана реализации программы.</w:t>
      </w:r>
    </w:p>
    <w:p w:rsidR="0096106E" w:rsidRPr="00B00DBC" w:rsidRDefault="0096106E" w:rsidP="00B00DBC">
      <w:pPr>
        <w:suppressAutoHyphens/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 </w:t>
      </w:r>
      <w:proofErr w:type="gramStart"/>
      <w:r w:rsidRPr="00B00DBC">
        <w:rPr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Мониторинг реализации муниципальной программы осуществляется по отчетным формам </w:t>
      </w:r>
      <w:r w:rsidR="007C16ED">
        <w:rPr>
          <w:sz w:val="28"/>
          <w:szCs w:val="28"/>
        </w:rPr>
        <w:t xml:space="preserve">согласно приложению </w:t>
      </w:r>
      <w:r w:rsidR="00BB6726" w:rsidRPr="00BB6726">
        <w:rPr>
          <w:sz w:val="28"/>
          <w:szCs w:val="28"/>
        </w:rPr>
        <w:t>№ 3 и №4</w:t>
      </w:r>
      <w:r w:rsidR="00DE2EE5" w:rsidRPr="00BB6726">
        <w:rPr>
          <w:sz w:val="28"/>
          <w:szCs w:val="28"/>
        </w:rPr>
        <w:t>.</w:t>
      </w:r>
      <w:r w:rsidR="00DE2EE5">
        <w:rPr>
          <w:sz w:val="28"/>
          <w:szCs w:val="28"/>
        </w:rPr>
        <w:t xml:space="preserve">  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 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Координатор муниципальной программы ежегодно, до 15 февраля года, следующего за отчетным годом, направляет должностному лицу доклад о ходе реализации муниципальной программы на бумажных и электронных носителях.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lastRenderedPageBreak/>
        <w:t>Доклад о ходе реализации муниципальной программы должен содержать: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сведения о фактических объемах финансирования муниципальной программы в целом и по каждому мероприятию подпрограмм,  включенных в муниципальную программу, в разрезе источников финансирования и главных распорядителей  средств местного бюджета;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- оценку эффективности реализации муниципальной программы.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B00DBC">
        <w:rPr>
          <w:sz w:val="28"/>
          <w:szCs w:val="28"/>
        </w:rPr>
        <w:t>факторов</w:t>
      </w:r>
      <w:proofErr w:type="gramEnd"/>
      <w:r w:rsidRPr="00B00DBC">
        <w:rPr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96106E" w:rsidRPr="00B00DBC" w:rsidRDefault="0096106E" w:rsidP="00B00DBC">
      <w:pPr>
        <w:ind w:firstLine="709"/>
        <w:jc w:val="both"/>
        <w:rPr>
          <w:sz w:val="28"/>
          <w:szCs w:val="28"/>
        </w:rPr>
      </w:pPr>
      <w:r w:rsidRPr="00B00DBC">
        <w:rPr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96106E" w:rsidRPr="00B00DBC" w:rsidRDefault="0096106E" w:rsidP="00B00DBC">
      <w:pPr>
        <w:jc w:val="both"/>
        <w:rPr>
          <w:sz w:val="28"/>
          <w:szCs w:val="28"/>
        </w:rPr>
      </w:pPr>
      <w:r w:rsidRPr="00B00DBC">
        <w:rPr>
          <w:sz w:val="28"/>
          <w:szCs w:val="28"/>
        </w:rPr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96106E" w:rsidRDefault="0096106E" w:rsidP="0096106E">
      <w:pPr>
        <w:rPr>
          <w:shd w:val="clear" w:color="auto" w:fill="FFFFFF"/>
        </w:rPr>
      </w:pPr>
    </w:p>
    <w:p w:rsidR="0096106E" w:rsidRDefault="0096106E" w:rsidP="0096106E">
      <w:pPr>
        <w:rPr>
          <w:shd w:val="clear" w:color="auto" w:fill="FFFFFF"/>
        </w:rPr>
      </w:pPr>
    </w:p>
    <w:p w:rsidR="0096106E" w:rsidRDefault="0096106E" w:rsidP="0096106E">
      <w:pPr>
        <w:rPr>
          <w:shd w:val="clear" w:color="auto" w:fill="FFFFFF"/>
        </w:rPr>
      </w:pPr>
    </w:p>
    <w:p w:rsidR="0096106E" w:rsidRPr="005A3228" w:rsidRDefault="0096106E" w:rsidP="0096106E"/>
    <w:p w:rsidR="00013AB1" w:rsidRDefault="00013AB1" w:rsidP="008831B6">
      <w:pPr>
        <w:spacing w:line="276" w:lineRule="auto"/>
        <w:ind w:left="284" w:firstLine="851"/>
        <w:rPr>
          <w:bCs/>
          <w:color w:val="080808"/>
          <w:sz w:val="25"/>
          <w:szCs w:val="25"/>
        </w:rPr>
      </w:pPr>
    </w:p>
    <w:p w:rsidR="00013AB1" w:rsidRDefault="00013AB1" w:rsidP="008831B6">
      <w:pPr>
        <w:spacing w:line="276" w:lineRule="auto"/>
        <w:ind w:left="284" w:firstLine="851"/>
        <w:rPr>
          <w:bCs/>
          <w:color w:val="080808"/>
          <w:sz w:val="25"/>
          <w:szCs w:val="25"/>
        </w:rPr>
      </w:pPr>
    </w:p>
    <w:p w:rsidR="00BB705A" w:rsidRPr="003D2FA7" w:rsidRDefault="00BB705A" w:rsidP="00BB705A">
      <w:pPr>
        <w:rPr>
          <w:sz w:val="28"/>
          <w:szCs w:val="28"/>
        </w:rPr>
      </w:pPr>
    </w:p>
    <w:p w:rsidR="00013AB1" w:rsidRPr="00CB3903" w:rsidRDefault="00013AB1" w:rsidP="00013AB1">
      <w:pPr>
        <w:suppressAutoHyphens/>
        <w:ind w:firstLine="720"/>
        <w:jc w:val="both"/>
        <w:rPr>
          <w:sz w:val="28"/>
          <w:szCs w:val="28"/>
          <w:lang w:eastAsia="ar-SA"/>
        </w:rPr>
      </w:pPr>
    </w:p>
    <w:p w:rsidR="00013AB1" w:rsidRDefault="00013AB1" w:rsidP="008831B6">
      <w:pPr>
        <w:spacing w:line="276" w:lineRule="auto"/>
        <w:ind w:left="284" w:firstLine="851"/>
        <w:rPr>
          <w:bCs/>
          <w:color w:val="080808"/>
          <w:sz w:val="25"/>
          <w:szCs w:val="25"/>
        </w:rPr>
      </w:pPr>
    </w:p>
    <w:p w:rsidR="00CC4FCD" w:rsidRDefault="00CC4FCD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  <w:sectPr w:rsidR="00CC4FCD" w:rsidSect="003E1FC0">
          <w:headerReference w:type="first" r:id="rId9"/>
          <w:footerReference w:type="first" r:id="rId10"/>
          <w:pgSz w:w="11909" w:h="16834"/>
          <w:pgMar w:top="1134" w:right="850" w:bottom="1134" w:left="1701" w:header="567" w:footer="0" w:gutter="0"/>
          <w:cols w:space="60"/>
          <w:noEndnote/>
          <w:docGrid w:linePitch="326"/>
        </w:sectPr>
      </w:pPr>
    </w:p>
    <w:p w:rsidR="00035321" w:rsidRDefault="00035321" w:rsidP="00C135DB">
      <w:pPr>
        <w:shd w:val="clear" w:color="auto" w:fill="FFFFFF"/>
        <w:ind w:left="10773"/>
        <w:jc w:val="right"/>
        <w:rPr>
          <w:color w:val="212529"/>
          <w:sz w:val="24"/>
          <w:szCs w:val="24"/>
        </w:rPr>
      </w:pPr>
      <w:r w:rsidRPr="00D8655D">
        <w:rPr>
          <w:color w:val="212529"/>
          <w:sz w:val="24"/>
          <w:szCs w:val="24"/>
        </w:rPr>
        <w:lastRenderedPageBreak/>
        <w:t xml:space="preserve">Приложение № </w:t>
      </w:r>
      <w:r>
        <w:rPr>
          <w:color w:val="212529"/>
          <w:sz w:val="24"/>
          <w:szCs w:val="24"/>
        </w:rPr>
        <w:t>1</w:t>
      </w:r>
    </w:p>
    <w:p w:rsidR="00C135DB" w:rsidRDefault="00C135DB" w:rsidP="00C135DB">
      <w:pPr>
        <w:ind w:firstLine="698"/>
        <w:jc w:val="right"/>
        <w:rPr>
          <w:rStyle w:val="afa"/>
          <w:b w:val="0"/>
          <w:bCs/>
        </w:rPr>
      </w:pPr>
      <w:r w:rsidRPr="00946A35">
        <w:rPr>
          <w:rStyle w:val="afa"/>
          <w:b w:val="0"/>
          <w:bCs/>
        </w:rPr>
        <w:t>к</w:t>
      </w:r>
      <w:r w:rsidRPr="008E5628">
        <w:rPr>
          <w:rStyle w:val="afa"/>
          <w:b w:val="0"/>
          <w:bCs/>
        </w:rPr>
        <w:t xml:space="preserve"> </w:t>
      </w:r>
      <w:hyperlink w:anchor="sub_1000" w:history="1">
        <w:r w:rsidRPr="008E5628">
          <w:rPr>
            <w:rStyle w:val="af9"/>
            <w:b w:val="0"/>
            <w:color w:val="auto"/>
          </w:rPr>
          <w:t>муниципальной программе</w:t>
        </w:r>
      </w:hyperlink>
      <w:r w:rsidRPr="00946A35">
        <w:rPr>
          <w:rStyle w:val="afa"/>
          <w:b w:val="0"/>
          <w:bCs/>
        </w:rPr>
        <w:br/>
      </w:r>
      <w:r>
        <w:rPr>
          <w:rStyle w:val="afa"/>
          <w:b w:val="0"/>
          <w:bCs/>
        </w:rPr>
        <w:t>Искровского сельсовета</w:t>
      </w:r>
    </w:p>
    <w:p w:rsidR="00C135DB" w:rsidRDefault="00C135DB" w:rsidP="00C135DB">
      <w:pPr>
        <w:ind w:firstLine="698"/>
        <w:jc w:val="right"/>
      </w:pPr>
      <w:r w:rsidRPr="00946A35">
        <w:rPr>
          <w:rStyle w:val="afa"/>
          <w:b w:val="0"/>
          <w:bCs/>
        </w:rPr>
        <w:t xml:space="preserve"> </w:t>
      </w:r>
      <w:r>
        <w:rPr>
          <w:rStyle w:val="afa"/>
          <w:b w:val="0"/>
          <w:bCs/>
        </w:rPr>
        <w:t>«</w:t>
      </w:r>
      <w:r w:rsidRPr="00725DB3">
        <w:t xml:space="preserve">Благоустройство </w:t>
      </w:r>
      <w:r>
        <w:t xml:space="preserve"> </w:t>
      </w:r>
      <w:r w:rsidRPr="00725DB3">
        <w:t>территории</w:t>
      </w:r>
    </w:p>
    <w:p w:rsidR="00A5086F" w:rsidRDefault="00C135DB" w:rsidP="00C135DB">
      <w:pPr>
        <w:ind w:firstLine="698"/>
        <w:jc w:val="right"/>
      </w:pPr>
      <w:r w:rsidRPr="00725DB3">
        <w:t xml:space="preserve"> </w:t>
      </w:r>
      <w:r w:rsidR="00A5086F">
        <w:t>Искровского</w:t>
      </w:r>
      <w:r>
        <w:t xml:space="preserve"> сельсовета </w:t>
      </w:r>
    </w:p>
    <w:p w:rsidR="00A5086F" w:rsidRDefault="00C135DB" w:rsidP="00C135DB">
      <w:pPr>
        <w:ind w:firstLine="698"/>
        <w:jc w:val="right"/>
      </w:pPr>
      <w:r>
        <w:t>Черепановского района</w:t>
      </w:r>
    </w:p>
    <w:p w:rsidR="00C135DB" w:rsidRPr="00435475" w:rsidRDefault="00C135DB" w:rsidP="00C135DB">
      <w:pPr>
        <w:ind w:firstLine="698"/>
        <w:jc w:val="right"/>
      </w:pPr>
      <w:r>
        <w:t xml:space="preserve"> Новосибирской области</w:t>
      </w:r>
      <w:r w:rsidRPr="00435475">
        <w:rPr>
          <w:rStyle w:val="afa"/>
          <w:bCs/>
        </w:rPr>
        <w:t>»</w:t>
      </w:r>
    </w:p>
    <w:p w:rsidR="00C135DB" w:rsidRPr="00D8655D" w:rsidRDefault="00C135DB" w:rsidP="005B5E15">
      <w:pPr>
        <w:shd w:val="clear" w:color="auto" w:fill="FFFFFF"/>
        <w:ind w:left="10773"/>
        <w:rPr>
          <w:color w:val="212529"/>
          <w:sz w:val="24"/>
          <w:szCs w:val="24"/>
        </w:rPr>
      </w:pPr>
    </w:p>
    <w:p w:rsidR="00035321" w:rsidRPr="00A71A11" w:rsidRDefault="00035321" w:rsidP="00A71A11">
      <w:pPr>
        <w:shd w:val="clear" w:color="auto" w:fill="FFFFFF"/>
        <w:spacing w:after="100" w:afterAutospacing="1"/>
        <w:jc w:val="center"/>
        <w:rPr>
          <w:bCs/>
          <w:sz w:val="22"/>
          <w:szCs w:val="22"/>
        </w:rPr>
      </w:pPr>
      <w:r w:rsidRPr="00267E14">
        <w:rPr>
          <w:color w:val="212529"/>
          <w:sz w:val="28"/>
          <w:szCs w:val="28"/>
        </w:rPr>
        <w:t>Цели, задачи и целевые индикаторы муниципальной программы</w:t>
      </w:r>
      <w:r w:rsidR="008E5628">
        <w:rPr>
          <w:color w:val="212529"/>
          <w:sz w:val="28"/>
          <w:szCs w:val="28"/>
        </w:rPr>
        <w:t xml:space="preserve"> </w:t>
      </w:r>
      <w:r w:rsidRPr="00267E14">
        <w:rPr>
          <w:color w:val="212529"/>
          <w:sz w:val="28"/>
          <w:szCs w:val="28"/>
        </w:rPr>
        <w:t>«</w:t>
      </w:r>
      <w:r w:rsidR="00A360F2" w:rsidRPr="00E663B3">
        <w:rPr>
          <w:bCs/>
          <w:sz w:val="22"/>
          <w:szCs w:val="22"/>
        </w:rPr>
        <w:t xml:space="preserve">Благоустройство  территории муниципального образования </w:t>
      </w:r>
      <w:r w:rsidR="008E5628">
        <w:rPr>
          <w:bCs/>
          <w:sz w:val="22"/>
          <w:szCs w:val="22"/>
        </w:rPr>
        <w:t xml:space="preserve">                         </w:t>
      </w:r>
      <w:r w:rsidR="00C135DB">
        <w:rPr>
          <w:bCs/>
          <w:sz w:val="22"/>
          <w:szCs w:val="22"/>
        </w:rPr>
        <w:t>Искровского</w:t>
      </w:r>
      <w:r w:rsidR="00A360F2" w:rsidRPr="00E663B3">
        <w:rPr>
          <w:bCs/>
          <w:sz w:val="22"/>
          <w:szCs w:val="22"/>
        </w:rPr>
        <w:t xml:space="preserve"> сельсовета Черепановского района Новосибирской области</w:t>
      </w:r>
      <w:r w:rsidR="00A360F2">
        <w:rPr>
          <w:bCs/>
          <w:sz w:val="22"/>
          <w:szCs w:val="22"/>
        </w:rPr>
        <w:t xml:space="preserve"> </w:t>
      </w:r>
      <w:r w:rsidR="00A360F2" w:rsidRPr="00E663B3">
        <w:rPr>
          <w:bCs/>
          <w:sz w:val="22"/>
          <w:szCs w:val="22"/>
        </w:rPr>
        <w:t>на 2024-2026 годы»</w:t>
      </w:r>
    </w:p>
    <w:tbl>
      <w:tblPr>
        <w:tblW w:w="15599" w:type="dxa"/>
        <w:tblInd w:w="-73" w:type="dxa"/>
        <w:tblCellMar>
          <w:left w:w="0" w:type="dxa"/>
          <w:right w:w="0" w:type="dxa"/>
        </w:tblCellMar>
        <w:tblLook w:val="04A0"/>
      </w:tblPr>
      <w:tblGrid>
        <w:gridCol w:w="3417"/>
        <w:gridCol w:w="89"/>
        <w:gridCol w:w="4013"/>
        <w:gridCol w:w="1701"/>
        <w:gridCol w:w="1418"/>
        <w:gridCol w:w="1417"/>
        <w:gridCol w:w="1560"/>
        <w:gridCol w:w="1984"/>
      </w:tblGrid>
      <w:tr w:rsidR="00035321" w:rsidRPr="00CE0FB8" w:rsidTr="008E5628">
        <w:trPr>
          <w:trHeight w:val="15"/>
        </w:trPr>
        <w:tc>
          <w:tcPr>
            <w:tcW w:w="3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pPr>
              <w:jc w:val="center"/>
            </w:pPr>
            <w:r w:rsidRPr="00CE0FB8">
              <w:t>Цель/задачи, требующие решения для достижения цели</w:t>
            </w:r>
          </w:p>
        </w:tc>
        <w:tc>
          <w:tcPr>
            <w:tcW w:w="40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pPr>
              <w:jc w:val="center"/>
            </w:pPr>
            <w:r w:rsidRPr="00CE0FB8">
              <w:t>Наименование целевого индикатора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pPr>
              <w:jc w:val="center"/>
            </w:pPr>
            <w:r w:rsidRPr="00CE0FB8">
              <w:t>Единица</w:t>
            </w:r>
          </w:p>
          <w:p w:rsidR="00035321" w:rsidRPr="00CE0FB8" w:rsidRDefault="00035321" w:rsidP="00035321">
            <w:pPr>
              <w:jc w:val="center"/>
            </w:pPr>
            <w:r w:rsidRPr="00CE0FB8">
              <w:t>измерения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pPr>
              <w:jc w:val="center"/>
            </w:pPr>
            <w:r w:rsidRPr="00CE0FB8">
              <w:t>Значение целевого индикатора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pPr>
              <w:ind w:left="-57" w:right="-57"/>
              <w:jc w:val="center"/>
            </w:pPr>
            <w:r w:rsidRPr="00CE0FB8">
              <w:t>Примечание</w:t>
            </w:r>
          </w:p>
        </w:tc>
      </w:tr>
      <w:tr w:rsidR="00035321" w:rsidRPr="00CE0FB8" w:rsidTr="008E5628">
        <w:trPr>
          <w:trHeight w:val="1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35321" w:rsidRPr="00CE0FB8" w:rsidRDefault="00035321" w:rsidP="00035321"/>
        </w:tc>
        <w:tc>
          <w:tcPr>
            <w:tcW w:w="40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35321" w:rsidRPr="00CE0FB8" w:rsidRDefault="00035321" w:rsidP="00035321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35321" w:rsidRPr="00CE0FB8" w:rsidRDefault="00035321" w:rsidP="00035321"/>
        </w:tc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pPr>
              <w:jc w:val="center"/>
            </w:pPr>
            <w:r w:rsidRPr="00CE0FB8">
              <w:t>в том числе по годам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35321" w:rsidRPr="00CE0FB8" w:rsidRDefault="00035321" w:rsidP="00035321"/>
        </w:tc>
      </w:tr>
      <w:tr w:rsidR="00A71A11" w:rsidRPr="00CE0FB8" w:rsidTr="008E5628">
        <w:trPr>
          <w:trHeight w:val="1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A11" w:rsidRPr="00CE0FB8" w:rsidRDefault="00A71A11" w:rsidP="00035321"/>
        </w:tc>
        <w:tc>
          <w:tcPr>
            <w:tcW w:w="40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A11" w:rsidRPr="00CE0FB8" w:rsidRDefault="00A71A11" w:rsidP="00035321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A11" w:rsidRPr="00CE0FB8" w:rsidRDefault="00A71A11" w:rsidP="00035321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20</w:t>
            </w:r>
            <w: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20</w:t>
            </w:r>
            <w: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20</w:t>
            </w:r>
            <w: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1A11" w:rsidRPr="00CE0FB8" w:rsidRDefault="00A71A11" w:rsidP="00035321">
            <w:r w:rsidRPr="00CE0FB8">
              <w:t> </w:t>
            </w:r>
          </w:p>
        </w:tc>
      </w:tr>
      <w:tr w:rsidR="00A71A11" w:rsidRPr="00CE0FB8" w:rsidTr="008E5628">
        <w:trPr>
          <w:trHeight w:val="15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>
              <w:t>7</w:t>
            </w:r>
          </w:p>
        </w:tc>
      </w:tr>
      <w:tr w:rsidR="00035321" w:rsidRPr="00CE0FB8" w:rsidTr="008E5628">
        <w:trPr>
          <w:trHeight w:val="15"/>
        </w:trPr>
        <w:tc>
          <w:tcPr>
            <w:tcW w:w="15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B333D" w:rsidRDefault="00035321" w:rsidP="00C135DB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МУНИЦИПАЛЬНАЯ ПРОГРАММА </w:t>
            </w:r>
            <w:r w:rsidRPr="00E663B3">
              <w:rPr>
                <w:bCs/>
                <w:sz w:val="22"/>
                <w:szCs w:val="22"/>
              </w:rPr>
              <w:t xml:space="preserve">«Благоустройство  территории муниципального образования </w:t>
            </w:r>
            <w:r w:rsidR="00C135DB">
              <w:rPr>
                <w:bCs/>
                <w:sz w:val="22"/>
                <w:szCs w:val="22"/>
              </w:rPr>
              <w:t>Искровского</w:t>
            </w:r>
            <w:r w:rsidRPr="00E663B3">
              <w:rPr>
                <w:bCs/>
                <w:sz w:val="22"/>
                <w:szCs w:val="22"/>
              </w:rPr>
              <w:t xml:space="preserve"> сельсовета Черепановского района Новосибирской области</w:t>
            </w:r>
            <w:r w:rsidR="00A360F2">
              <w:rPr>
                <w:bCs/>
                <w:sz w:val="22"/>
                <w:szCs w:val="22"/>
              </w:rPr>
              <w:t xml:space="preserve"> </w:t>
            </w:r>
            <w:r w:rsidRPr="00E663B3">
              <w:rPr>
                <w:bCs/>
                <w:sz w:val="22"/>
                <w:szCs w:val="22"/>
              </w:rPr>
              <w:t>на 2024-2026 годы»</w:t>
            </w:r>
          </w:p>
        </w:tc>
      </w:tr>
      <w:tr w:rsidR="00035321" w:rsidRPr="00CE0FB8" w:rsidTr="008E5628">
        <w:trPr>
          <w:trHeight w:val="15"/>
        </w:trPr>
        <w:tc>
          <w:tcPr>
            <w:tcW w:w="15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C135DB">
            <w:r w:rsidRPr="00CE0FB8">
              <w:t xml:space="preserve">ЦЕЛЬ ПРОГРАММЫ: </w:t>
            </w:r>
            <w:r w:rsidRPr="009A532C">
              <w:rPr>
                <w:sz w:val="22"/>
                <w:szCs w:val="22"/>
              </w:rPr>
              <w:t>Цель - комплексное решение проблем благоустройства, обеспечение и улучшение вн</w:t>
            </w:r>
            <w:r>
              <w:rPr>
                <w:sz w:val="22"/>
                <w:szCs w:val="22"/>
              </w:rPr>
              <w:t xml:space="preserve">ешнего вида территории </w:t>
            </w:r>
            <w:r w:rsidR="00C135DB">
              <w:rPr>
                <w:sz w:val="22"/>
                <w:szCs w:val="22"/>
              </w:rPr>
              <w:t>Искровского</w:t>
            </w:r>
            <w:r>
              <w:rPr>
                <w:sz w:val="22"/>
                <w:szCs w:val="22"/>
              </w:rPr>
              <w:t xml:space="preserve"> </w:t>
            </w:r>
            <w:r w:rsidR="00E663B3">
              <w:rPr>
                <w:sz w:val="22"/>
                <w:szCs w:val="22"/>
              </w:rPr>
              <w:t>сельсовета</w:t>
            </w:r>
            <w:r w:rsidRPr="009A532C">
              <w:rPr>
                <w:sz w:val="22"/>
                <w:szCs w:val="22"/>
              </w:rPr>
              <w:t>, способствующего комфортной жизнедеятельности, создание комфортных условий проживания и отдыха населения</w:t>
            </w:r>
            <w:r w:rsidR="00A360F2">
              <w:rPr>
                <w:sz w:val="22"/>
                <w:szCs w:val="22"/>
              </w:rPr>
              <w:t>.</w:t>
            </w:r>
          </w:p>
        </w:tc>
      </w:tr>
      <w:tr w:rsidR="00035321" w:rsidRPr="00CE0FB8" w:rsidTr="008E5628">
        <w:trPr>
          <w:trHeight w:val="255"/>
        </w:trPr>
        <w:tc>
          <w:tcPr>
            <w:tcW w:w="15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C135DB">
            <w:pPr>
              <w:jc w:val="center"/>
            </w:pPr>
            <w:r w:rsidRPr="00CE0FB8">
              <w:t>ЗАДАЧА 1 ПРОГРАММЫ: </w:t>
            </w:r>
            <w:r w:rsidR="00D125F0" w:rsidRPr="009A532C">
              <w:rPr>
                <w:sz w:val="22"/>
                <w:szCs w:val="22"/>
              </w:rPr>
              <w:t>Задача –</w:t>
            </w:r>
            <w:r w:rsidR="00D125F0">
              <w:rPr>
                <w:sz w:val="22"/>
                <w:szCs w:val="22"/>
              </w:rPr>
              <w:t xml:space="preserve"> создание условий для организации досуга и обеспечения жителей поселения услугами организации культуры</w:t>
            </w:r>
            <w:r w:rsidR="00A360F2">
              <w:rPr>
                <w:sz w:val="22"/>
                <w:szCs w:val="22"/>
              </w:rPr>
              <w:t>.</w:t>
            </w:r>
            <w:r w:rsidR="00D125F0" w:rsidRPr="009A532C">
              <w:rPr>
                <w:sz w:val="22"/>
                <w:szCs w:val="22"/>
              </w:rPr>
              <w:t xml:space="preserve"> </w:t>
            </w:r>
            <w:r w:rsidR="0010215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A71A11" w:rsidRPr="00CE0FB8" w:rsidTr="00A73E0C">
        <w:trPr>
          <w:trHeight w:val="541"/>
        </w:trPr>
        <w:tc>
          <w:tcPr>
            <w:tcW w:w="35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571E83" w:rsidRDefault="00A71A11" w:rsidP="00102151">
            <w:r w:rsidRPr="00571E83">
              <w:t xml:space="preserve">Мероприятие </w:t>
            </w:r>
            <w:r w:rsidR="00A73E0C">
              <w:t>-</w:t>
            </w:r>
          </w:p>
          <w:p w:rsidR="00A71A11" w:rsidRPr="00C135DB" w:rsidRDefault="00A71A11" w:rsidP="00102151">
            <w:pPr>
              <w:rPr>
                <w:highlight w:val="yellow"/>
              </w:rPr>
            </w:pPr>
            <w:r w:rsidRPr="00571E83">
              <w:t xml:space="preserve"> создание и приведение в надлежащее состояние объекта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1A11" w:rsidRPr="00C135DB" w:rsidRDefault="00A71A11" w:rsidP="00A73E0C">
            <w:pPr>
              <w:rPr>
                <w:highlight w:val="yellow"/>
              </w:rPr>
            </w:pPr>
            <w:r w:rsidRPr="00A73E0C">
              <w:t>1. </w:t>
            </w:r>
            <w:r w:rsidR="00A73E0C">
              <w:t>установка металлических столбов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  <w:r w:rsidRPr="00A73E0C"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153588" w:rsidRDefault="00153588" w:rsidP="00CB333D">
            <w:pPr>
              <w:jc w:val="center"/>
            </w:pPr>
            <w:r w:rsidRPr="00153588"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153588" w:rsidRDefault="00A71A11" w:rsidP="00035321">
            <w:pPr>
              <w:jc w:val="center"/>
            </w:pPr>
            <w:r w:rsidRPr="00153588">
              <w:t> </w:t>
            </w:r>
          </w:p>
        </w:tc>
      </w:tr>
      <w:tr w:rsidR="00A71A11" w:rsidRPr="00CE0FB8" w:rsidTr="008E5628">
        <w:trPr>
          <w:trHeight w:val="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1A11" w:rsidRPr="00C135DB" w:rsidRDefault="00A71A11" w:rsidP="00035321">
            <w:pPr>
              <w:rPr>
                <w:highlight w:val="yellow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1A11" w:rsidRPr="00A73E0C" w:rsidRDefault="00A73E0C" w:rsidP="00035321">
            <w:r w:rsidRPr="00A73E0C">
              <w:t>2. установка бортовых камней бетонных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A73E0C" w:rsidRDefault="00A73E0C" w:rsidP="00CB333D">
            <w:pPr>
              <w:jc w:val="center"/>
            </w:pPr>
            <w:r>
              <w:t>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A73E0C" w:rsidRDefault="00A71A11" w:rsidP="00CB333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153588" w:rsidRDefault="00153588" w:rsidP="00CB333D">
            <w:pPr>
              <w:jc w:val="center"/>
            </w:pPr>
            <w:r w:rsidRPr="00153588"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153588" w:rsidRDefault="00A71A11" w:rsidP="00035321">
            <w:pPr>
              <w:jc w:val="center"/>
            </w:pPr>
            <w:r w:rsidRPr="00153588">
              <w:t> </w:t>
            </w:r>
          </w:p>
        </w:tc>
      </w:tr>
      <w:tr w:rsidR="00A71A11" w:rsidRPr="00CE0FB8" w:rsidTr="008E5628">
        <w:trPr>
          <w:trHeight w:val="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11" w:rsidRPr="00C135DB" w:rsidRDefault="00A71A11" w:rsidP="00035321">
            <w:pPr>
              <w:rPr>
                <w:highlight w:val="yellow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1A11" w:rsidRPr="00A73E0C" w:rsidRDefault="00A71A11" w:rsidP="00A73E0C">
            <w:r w:rsidRPr="00A73E0C">
              <w:t xml:space="preserve">3.устройство </w:t>
            </w:r>
            <w:r w:rsidR="00A73E0C">
              <w:t>заграждений из готовых металлических решетчатых панелей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A73E0C" w:rsidRDefault="00A73E0C" w:rsidP="00CB333D">
            <w:pPr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A73E0C" w:rsidRDefault="00A71A11" w:rsidP="00CB333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153588" w:rsidRDefault="00153588" w:rsidP="00CB333D">
            <w:pPr>
              <w:jc w:val="center"/>
            </w:pPr>
            <w:r w:rsidRPr="00153588"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153588" w:rsidRDefault="00A71A11" w:rsidP="00035321">
            <w:pPr>
              <w:jc w:val="center"/>
            </w:pPr>
          </w:p>
        </w:tc>
      </w:tr>
      <w:tr w:rsidR="00A71A11" w:rsidRPr="00CE0FB8" w:rsidTr="008E5628">
        <w:trPr>
          <w:trHeight w:val="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A11" w:rsidRPr="00C135DB" w:rsidRDefault="00A71A11" w:rsidP="00035321">
            <w:pPr>
              <w:rPr>
                <w:highlight w:val="yellow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1A11" w:rsidRPr="00A73E0C" w:rsidRDefault="00A71A11" w:rsidP="00A73E0C">
            <w:r w:rsidRPr="00A73E0C">
              <w:t xml:space="preserve">4. </w:t>
            </w:r>
            <w:r w:rsidR="00A73E0C">
              <w:t>устройство распашных ворот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A73E0C" w:rsidRDefault="00A73E0C" w:rsidP="00CB333D">
            <w:pPr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A73E0C" w:rsidRDefault="00A71A11" w:rsidP="00CB333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153588" w:rsidRDefault="00153588" w:rsidP="00CB333D">
            <w:pPr>
              <w:jc w:val="center"/>
            </w:pPr>
            <w:r w:rsidRPr="00153588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135DB" w:rsidRDefault="00A71A11" w:rsidP="00CB333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153588" w:rsidRDefault="00A71A11" w:rsidP="00035321">
            <w:pPr>
              <w:jc w:val="center"/>
            </w:pPr>
          </w:p>
        </w:tc>
      </w:tr>
      <w:tr w:rsidR="0028500D" w:rsidRPr="00CE0FB8" w:rsidTr="008E5628">
        <w:trPr>
          <w:trHeight w:val="15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500D" w:rsidRPr="00C135DB" w:rsidRDefault="0028500D" w:rsidP="00102151">
            <w:pPr>
              <w:ind w:right="58"/>
              <w:rPr>
                <w:highlight w:val="yellow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500D" w:rsidRPr="00A73E0C" w:rsidRDefault="00153588" w:rsidP="00035321">
            <w:r>
              <w:t>5. устройство калиток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500D" w:rsidRPr="00A73E0C" w:rsidRDefault="0028500D" w:rsidP="00CB333D">
            <w:pPr>
              <w:jc w:val="center"/>
            </w:pPr>
            <w:r w:rsidRPr="00A73E0C"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500D" w:rsidRPr="00A73E0C" w:rsidRDefault="0028500D" w:rsidP="00CB333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500D" w:rsidRPr="00A73E0C" w:rsidRDefault="00153588" w:rsidP="00CB333D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500D" w:rsidRPr="00A73E0C" w:rsidRDefault="0028500D" w:rsidP="00CB333D">
            <w:pPr>
              <w:jc w:val="center"/>
            </w:pPr>
          </w:p>
          <w:p w:rsidR="0028500D" w:rsidRPr="00A73E0C" w:rsidRDefault="0028500D" w:rsidP="00CB333D">
            <w:pPr>
              <w:jc w:val="center"/>
            </w:pPr>
          </w:p>
          <w:p w:rsidR="0028500D" w:rsidRPr="00A73E0C" w:rsidRDefault="0028500D" w:rsidP="00CB333D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500D" w:rsidRPr="00153588" w:rsidRDefault="0028500D" w:rsidP="00035321">
            <w:pPr>
              <w:jc w:val="center"/>
            </w:pPr>
            <w:r w:rsidRPr="00153588">
              <w:t> </w:t>
            </w:r>
          </w:p>
        </w:tc>
      </w:tr>
      <w:tr w:rsidR="00035321" w:rsidRPr="00CE0FB8" w:rsidTr="008E5628">
        <w:trPr>
          <w:trHeight w:val="255"/>
        </w:trPr>
        <w:tc>
          <w:tcPr>
            <w:tcW w:w="15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35321" w:rsidRPr="00CE0FB8" w:rsidRDefault="00035321" w:rsidP="00035321">
            <w:r w:rsidRPr="00CE0FB8">
              <w:t>ЗАДАЧА 2 ПРОГРАММЫ: </w:t>
            </w:r>
            <w:r w:rsidR="003A7CC9" w:rsidRPr="009A532C">
              <w:rPr>
                <w:color w:val="000000" w:themeColor="text1"/>
                <w:sz w:val="22"/>
                <w:szCs w:val="22"/>
              </w:rPr>
              <w:t>обеспечение освещенности улиц, внедрение современных экологически безопасных осветительных приборов, повышение энергетической эффективности населенных пунктов</w:t>
            </w:r>
          </w:p>
        </w:tc>
      </w:tr>
      <w:tr w:rsidR="00A71A11" w:rsidRPr="00CE0FB8" w:rsidTr="00CB333D">
        <w:trPr>
          <w:trHeight w:val="15"/>
        </w:trPr>
        <w:tc>
          <w:tcPr>
            <w:tcW w:w="350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A71A11" w:rsidRDefault="00A71A11" w:rsidP="00160E82">
            <w:pPr>
              <w:ind w:firstLine="6"/>
              <w:rPr>
                <w:sz w:val="22"/>
                <w:szCs w:val="22"/>
                <w:u w:val="single"/>
              </w:rPr>
            </w:pPr>
            <w:r w:rsidRPr="00A71A11">
              <w:rPr>
                <w:sz w:val="22"/>
                <w:szCs w:val="22"/>
                <w:u w:val="single"/>
              </w:rPr>
              <w:t>Основное мероприятие №2</w:t>
            </w:r>
          </w:p>
          <w:p w:rsidR="00A71A11" w:rsidRDefault="00A71A11" w:rsidP="00160E82">
            <w:pPr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уличного освещения населенных пунктов</w:t>
            </w:r>
          </w:p>
          <w:p w:rsidR="00261138" w:rsidRPr="00261138" w:rsidRDefault="00261138" w:rsidP="00160E82">
            <w:pPr>
              <w:ind w:firstLine="6"/>
              <w:rPr>
                <w:sz w:val="22"/>
                <w:szCs w:val="22"/>
              </w:rPr>
            </w:pPr>
            <w:r w:rsidRPr="00261138">
              <w:rPr>
                <w:color w:val="000000"/>
                <w:sz w:val="22"/>
                <w:szCs w:val="22"/>
              </w:rPr>
              <w:t>Повышение уровня комфортности проживания населения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1A11" w:rsidRPr="00CE0FB8" w:rsidRDefault="00A71A11" w:rsidP="005C2002">
            <w:r w:rsidRPr="00CE0FB8">
              <w:t>1. </w:t>
            </w:r>
            <w:r>
              <w:t>количество приобрете</w:t>
            </w:r>
            <w:r w:rsidR="005C2002">
              <w:t xml:space="preserve">нных </w:t>
            </w:r>
            <w:r>
              <w:t>светильников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>
              <w:t>штук</w:t>
            </w:r>
            <w:r w:rsidRPr="00CE0FB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5C2002" w:rsidRDefault="00A71A11" w:rsidP="005C2002">
            <w:pPr>
              <w:jc w:val="center"/>
            </w:pPr>
            <w:r w:rsidRPr="005C2002">
              <w:t> </w:t>
            </w:r>
            <w:r w:rsidR="005C2002" w:rsidRPr="005C2002"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5C2002" w:rsidRDefault="005C2002" w:rsidP="00035321">
            <w:pPr>
              <w:jc w:val="center"/>
            </w:pPr>
            <w:r w:rsidRPr="005C2002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5C2002" w:rsidRDefault="005C2002" w:rsidP="00035321">
            <w:pPr>
              <w:jc w:val="center"/>
            </w:pPr>
            <w:r w:rsidRPr="005C2002">
              <w:t>15</w:t>
            </w:r>
          </w:p>
          <w:p w:rsidR="00A71A11" w:rsidRPr="005C2002" w:rsidRDefault="00A71A11" w:rsidP="00035321">
            <w:pPr>
              <w:jc w:val="center"/>
            </w:pPr>
            <w:r w:rsidRPr="005C2002">
              <w:t> </w:t>
            </w:r>
          </w:p>
          <w:p w:rsidR="00A71A11" w:rsidRPr="005C2002" w:rsidRDefault="00A71A11" w:rsidP="00035321">
            <w:pPr>
              <w:jc w:val="center"/>
            </w:pPr>
            <w:r w:rsidRPr="005C2002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 </w:t>
            </w:r>
          </w:p>
        </w:tc>
      </w:tr>
      <w:tr w:rsidR="00A71A11" w:rsidRPr="00CE0FB8" w:rsidTr="00CB333D">
        <w:trPr>
          <w:trHeight w:val="15"/>
        </w:trPr>
        <w:tc>
          <w:tcPr>
            <w:tcW w:w="0" w:type="auto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3F3F3"/>
            <w:hideMark/>
          </w:tcPr>
          <w:p w:rsidR="00A71A11" w:rsidRPr="00CE0FB8" w:rsidRDefault="00A71A11" w:rsidP="00035321"/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71A11" w:rsidRPr="00CE0FB8" w:rsidRDefault="006B1BC0" w:rsidP="00035321">
            <w:r>
              <w:t>2.количество освещенных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6B1BC0" w:rsidP="00035321">
            <w:pPr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C135DB" w:rsidP="00035321">
            <w:pPr>
              <w:jc w:val="center"/>
            </w:pPr>
            <w:r>
              <w:t>6</w:t>
            </w:r>
            <w:r w:rsidR="00A71A11" w:rsidRPr="00CE0FB8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C135DB">
            <w:pPr>
              <w:jc w:val="center"/>
            </w:pPr>
            <w:r w:rsidRPr="00CE0FB8">
              <w:t> </w:t>
            </w:r>
            <w:r w:rsidR="00C135DB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 </w:t>
            </w:r>
            <w:r w:rsidR="00C135DB">
              <w:t>6</w:t>
            </w:r>
          </w:p>
          <w:p w:rsidR="00A71A11" w:rsidRPr="00CE0FB8" w:rsidRDefault="00A71A11" w:rsidP="00035321">
            <w:pPr>
              <w:jc w:val="center"/>
            </w:pPr>
            <w:r w:rsidRPr="00CE0FB8">
              <w:t> </w:t>
            </w:r>
          </w:p>
          <w:p w:rsidR="00A71A11" w:rsidRPr="00CE0FB8" w:rsidRDefault="00A71A11" w:rsidP="00035321">
            <w:pPr>
              <w:jc w:val="center"/>
            </w:pPr>
            <w:r w:rsidRPr="00CE0FB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11" w:rsidRPr="00CE0FB8" w:rsidRDefault="00A71A11" w:rsidP="00035321">
            <w:pPr>
              <w:jc w:val="center"/>
            </w:pPr>
            <w:r w:rsidRPr="00CE0FB8">
              <w:t> </w:t>
            </w:r>
          </w:p>
        </w:tc>
      </w:tr>
      <w:tr w:rsidR="00A71A11" w:rsidRPr="00CE0FB8" w:rsidTr="00CB333D">
        <w:trPr>
          <w:trHeight w:val="15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A71A11" w:rsidRPr="00CE0FB8" w:rsidRDefault="00A71A11" w:rsidP="00035321"/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1A11" w:rsidRPr="00CE0FB8" w:rsidRDefault="00A71A11" w:rsidP="00035321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E0FB8" w:rsidRDefault="00A71A11" w:rsidP="0003532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E0FB8" w:rsidRDefault="00A71A11" w:rsidP="00035321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E0FB8" w:rsidRDefault="00A71A11" w:rsidP="00035321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E0FB8" w:rsidRDefault="00A71A11" w:rsidP="0003532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11" w:rsidRPr="00CE0FB8" w:rsidRDefault="00A71A11" w:rsidP="00035321">
            <w:pPr>
              <w:jc w:val="center"/>
            </w:pPr>
          </w:p>
        </w:tc>
      </w:tr>
      <w:tr w:rsidR="00D125F0" w:rsidRPr="00CE0FB8" w:rsidTr="008E5628">
        <w:trPr>
          <w:trHeight w:val="15"/>
        </w:trPr>
        <w:tc>
          <w:tcPr>
            <w:tcW w:w="1559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125F0" w:rsidRPr="00CE0FB8" w:rsidRDefault="00A71A11" w:rsidP="00035321">
            <w:pPr>
              <w:jc w:val="center"/>
            </w:pPr>
            <w:r>
              <w:t>ЗАДАЧА 3</w:t>
            </w:r>
            <w:r w:rsidRPr="00CE0FB8">
              <w:t xml:space="preserve"> ПРОГРАММЫ: </w:t>
            </w:r>
            <w:r w:rsidR="00D125F0" w:rsidRPr="009A532C">
              <w:rPr>
                <w:sz w:val="22"/>
                <w:szCs w:val="22"/>
              </w:rPr>
              <w:t xml:space="preserve"> – проведение работ по санитарной очистке и благоустройству кладбищ с соблюдением санитарно-эпидемиологических и экологических </w:t>
            </w:r>
            <w:r w:rsidR="00D125F0" w:rsidRPr="009A532C">
              <w:rPr>
                <w:sz w:val="22"/>
                <w:szCs w:val="22"/>
              </w:rPr>
              <w:lastRenderedPageBreak/>
              <w:t>норм</w:t>
            </w:r>
          </w:p>
        </w:tc>
      </w:tr>
      <w:tr w:rsidR="002E3409" w:rsidRPr="00CE0FB8" w:rsidTr="00CB333D">
        <w:trPr>
          <w:trHeight w:val="145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3409" w:rsidRPr="00D34A31" w:rsidRDefault="002E3409" w:rsidP="00A71A11">
            <w:pPr>
              <w:rPr>
                <w:sz w:val="22"/>
                <w:szCs w:val="22"/>
                <w:u w:val="single"/>
              </w:rPr>
            </w:pPr>
            <w:r w:rsidRPr="00D34A31">
              <w:rPr>
                <w:sz w:val="22"/>
                <w:szCs w:val="22"/>
                <w:u w:val="single"/>
              </w:rPr>
              <w:lastRenderedPageBreak/>
              <w:t>Основное мероприятие №</w:t>
            </w:r>
            <w:r>
              <w:rPr>
                <w:sz w:val="22"/>
                <w:szCs w:val="22"/>
                <w:u w:val="single"/>
              </w:rPr>
              <w:t>3</w:t>
            </w:r>
          </w:p>
          <w:p w:rsidR="002E3409" w:rsidRDefault="002E3409" w:rsidP="00A71A11">
            <w:pPr>
              <w:jc w:val="center"/>
              <w:rPr>
                <w:sz w:val="22"/>
                <w:szCs w:val="22"/>
              </w:rPr>
            </w:pPr>
            <w:r w:rsidRPr="00D34A31">
              <w:rPr>
                <w:sz w:val="22"/>
                <w:szCs w:val="22"/>
              </w:rPr>
              <w:t xml:space="preserve">Мероприятия по содержанию мест захоронения в </w:t>
            </w:r>
            <w:r w:rsidR="00C135DB">
              <w:rPr>
                <w:sz w:val="22"/>
                <w:szCs w:val="22"/>
              </w:rPr>
              <w:t xml:space="preserve">населенных пунктах </w:t>
            </w:r>
            <w:r>
              <w:rPr>
                <w:sz w:val="22"/>
                <w:szCs w:val="22"/>
              </w:rPr>
              <w:t xml:space="preserve"> </w:t>
            </w:r>
            <w:r w:rsidR="00C135DB">
              <w:rPr>
                <w:sz w:val="22"/>
                <w:szCs w:val="22"/>
              </w:rPr>
              <w:t>Искровского</w:t>
            </w:r>
            <w:r>
              <w:rPr>
                <w:sz w:val="22"/>
                <w:szCs w:val="22"/>
              </w:rPr>
              <w:t xml:space="preserve"> сельсовета</w:t>
            </w:r>
          </w:p>
          <w:p w:rsidR="00261138" w:rsidRPr="00261138" w:rsidRDefault="00261138" w:rsidP="00261138">
            <w:pPr>
              <w:rPr>
                <w:sz w:val="22"/>
                <w:szCs w:val="22"/>
              </w:rPr>
            </w:pPr>
            <w:r w:rsidRPr="00261138">
              <w:rPr>
                <w:sz w:val="22"/>
                <w:szCs w:val="22"/>
              </w:rPr>
              <w:t>1. </w:t>
            </w:r>
            <w:r w:rsidRPr="00261138">
              <w:rPr>
                <w:color w:val="000000"/>
                <w:sz w:val="22"/>
                <w:szCs w:val="22"/>
              </w:rPr>
              <w:t>Обеспечение безопасности граждан в летний период</w:t>
            </w: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3409" w:rsidRPr="009A532C" w:rsidRDefault="002E3409" w:rsidP="00656CA0">
            <w:pPr>
              <w:jc w:val="center"/>
              <w:rPr>
                <w:sz w:val="22"/>
                <w:szCs w:val="22"/>
              </w:rPr>
            </w:pPr>
            <w:r w:rsidRPr="009A532C">
              <w:rPr>
                <w:sz w:val="22"/>
                <w:szCs w:val="22"/>
              </w:rPr>
              <w:t>Целевой показатель –  количество кладбищ, где проводились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  <w:p w:rsidR="002E3409" w:rsidRPr="009A532C" w:rsidRDefault="002E3409" w:rsidP="00035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C135DB" w:rsidP="00035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E3409" w:rsidRPr="009A532C" w:rsidRDefault="002E3409" w:rsidP="00035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C135DB" w:rsidP="00035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E3409" w:rsidRPr="009A532C" w:rsidRDefault="002E3409" w:rsidP="00035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C135DB" w:rsidP="00035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Pr="009A532C" w:rsidRDefault="002E3409" w:rsidP="00035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Default="002E3409" w:rsidP="00035321">
            <w:pPr>
              <w:jc w:val="center"/>
              <w:rPr>
                <w:sz w:val="22"/>
                <w:szCs w:val="22"/>
              </w:rPr>
            </w:pPr>
          </w:p>
          <w:p w:rsidR="002E3409" w:rsidRPr="009A532C" w:rsidRDefault="002E3409" w:rsidP="00035321">
            <w:pPr>
              <w:jc w:val="center"/>
              <w:rPr>
                <w:sz w:val="22"/>
                <w:szCs w:val="22"/>
              </w:rPr>
            </w:pPr>
          </w:p>
        </w:tc>
      </w:tr>
      <w:tr w:rsidR="002E3409" w:rsidRPr="00CE0FB8" w:rsidTr="00CB333D">
        <w:trPr>
          <w:trHeight w:val="15"/>
        </w:trPr>
        <w:tc>
          <w:tcPr>
            <w:tcW w:w="3417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9A532C" w:rsidRDefault="002E3409" w:rsidP="00D34A31">
            <w:pPr>
              <w:ind w:firstLine="6"/>
              <w:rPr>
                <w:sz w:val="22"/>
                <w:szCs w:val="22"/>
              </w:rPr>
            </w:pPr>
          </w:p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61138" w:rsidRPr="000833B9" w:rsidRDefault="000833B9" w:rsidP="000833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261138" w:rsidRPr="000833B9">
              <w:rPr>
                <w:color w:val="000000"/>
                <w:sz w:val="22"/>
                <w:szCs w:val="22"/>
              </w:rPr>
              <w:t xml:space="preserve">Проведение работ по </w:t>
            </w:r>
            <w:proofErr w:type="spellStart"/>
            <w:r w:rsidR="00261138" w:rsidRPr="000833B9">
              <w:rPr>
                <w:color w:val="000000"/>
                <w:sz w:val="22"/>
                <w:szCs w:val="22"/>
              </w:rPr>
              <w:t>акарицидной</w:t>
            </w:r>
            <w:proofErr w:type="spellEnd"/>
            <w:r w:rsidR="00261138" w:rsidRPr="000833B9">
              <w:rPr>
                <w:color w:val="000000"/>
                <w:sz w:val="22"/>
                <w:szCs w:val="22"/>
              </w:rPr>
              <w:t xml:space="preserve"> обработке</w:t>
            </w:r>
          </w:p>
          <w:p w:rsidR="002E3409" w:rsidRPr="00CE0FB8" w:rsidRDefault="002E3409" w:rsidP="00035321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CE0FB8" w:rsidRDefault="002E3409" w:rsidP="00035321">
            <w:r w:rsidRPr="00CE0FB8">
              <w:t> </w:t>
            </w:r>
            <w:r w:rsidR="00656CA0">
              <w:t>Площадь,</w:t>
            </w:r>
            <w:r w:rsidR="00261138">
              <w:t xml:space="preserve"> </w:t>
            </w:r>
            <w:proofErr w:type="gramStart"/>
            <w:r w:rsidR="00656CA0">
              <w:t>га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CE0FB8" w:rsidRDefault="005C2002" w:rsidP="00035321">
            <w:pPr>
              <w:jc w:val="center"/>
            </w:pPr>
            <w:r>
              <w:t>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CE0FB8" w:rsidRDefault="005C2002" w:rsidP="00035321">
            <w:pPr>
              <w:jc w:val="center"/>
            </w:pPr>
            <w:r>
              <w:t>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CE0FB8" w:rsidRDefault="002E3409" w:rsidP="00261138">
            <w:pPr>
              <w:jc w:val="center"/>
            </w:pPr>
            <w:r w:rsidRPr="00CE0FB8">
              <w:t> </w:t>
            </w:r>
            <w:r w:rsidR="005C2002">
              <w:t>5,7</w:t>
            </w:r>
          </w:p>
          <w:p w:rsidR="002E3409" w:rsidRPr="00CE0FB8" w:rsidRDefault="002E3409" w:rsidP="00035321">
            <w:pPr>
              <w:jc w:val="center"/>
            </w:pPr>
            <w:r w:rsidRPr="00CE0FB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CE0FB8" w:rsidRDefault="002E3409" w:rsidP="00035321">
            <w:pPr>
              <w:jc w:val="center"/>
            </w:pPr>
            <w:r w:rsidRPr="00CE0FB8">
              <w:t> </w:t>
            </w:r>
          </w:p>
        </w:tc>
      </w:tr>
      <w:tr w:rsidR="002E3409" w:rsidRPr="00923728" w:rsidTr="00CB333D">
        <w:trPr>
          <w:trHeight w:val="60"/>
        </w:trPr>
        <w:tc>
          <w:tcPr>
            <w:tcW w:w="3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E3409" w:rsidRPr="00923728" w:rsidRDefault="002E3409" w:rsidP="00035321"/>
        </w:tc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3409" w:rsidRPr="000833B9" w:rsidRDefault="000833B9" w:rsidP="00CB333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0833B9">
              <w:rPr>
                <w:color w:val="000000"/>
                <w:sz w:val="22"/>
                <w:szCs w:val="22"/>
              </w:rPr>
              <w:t xml:space="preserve">очистка территории кладбищ от мусора, травы и мелкого </w:t>
            </w:r>
            <w:r w:rsidR="00CB333D">
              <w:rPr>
                <w:color w:val="000000"/>
                <w:sz w:val="22"/>
                <w:szCs w:val="22"/>
              </w:rPr>
              <w:t>валежника</w:t>
            </w:r>
            <w:r w:rsidRPr="000833B9">
              <w:rPr>
                <w:color w:val="000000"/>
                <w:sz w:val="22"/>
                <w:szCs w:val="22"/>
              </w:rPr>
              <w:t>, вывоз собранного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923728" w:rsidRDefault="002E3409" w:rsidP="00035321">
            <w:r w:rsidRPr="00923728">
              <w:t> </w:t>
            </w:r>
            <w:r w:rsidR="005E0829">
              <w:t>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5C2002" w:rsidRDefault="005C2002" w:rsidP="00035321">
            <w:pPr>
              <w:jc w:val="center"/>
            </w:pPr>
            <w:r w:rsidRPr="005C2002"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5C2002" w:rsidRDefault="005C2002" w:rsidP="00035321">
            <w:pPr>
              <w:jc w:val="center"/>
            </w:pPr>
            <w:r w:rsidRPr="005C2002"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5C2002" w:rsidRDefault="002E3409" w:rsidP="00CB333D">
            <w:pPr>
              <w:jc w:val="center"/>
            </w:pPr>
            <w:r w:rsidRPr="005C2002">
              <w:t> </w:t>
            </w:r>
            <w:r w:rsidR="005C2002" w:rsidRPr="005C2002">
              <w:t>60</w:t>
            </w:r>
          </w:p>
          <w:p w:rsidR="002E3409" w:rsidRPr="005C2002" w:rsidRDefault="002E3409" w:rsidP="00035321">
            <w:pPr>
              <w:jc w:val="center"/>
            </w:pPr>
            <w:r w:rsidRPr="005C2002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E3409" w:rsidRPr="00923728" w:rsidRDefault="002E3409" w:rsidP="00035321">
            <w:pPr>
              <w:jc w:val="center"/>
            </w:pPr>
            <w:r w:rsidRPr="00923728">
              <w:t> </w:t>
            </w:r>
          </w:p>
        </w:tc>
      </w:tr>
    </w:tbl>
    <w:p w:rsidR="00035321" w:rsidRDefault="00035321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EB0646" w:rsidRDefault="00EB0646" w:rsidP="000833B9">
      <w:pPr>
        <w:spacing w:line="276" w:lineRule="auto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EB0646" w:rsidRDefault="00EB0646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EB0646" w:rsidRDefault="00EB0646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035321" w:rsidRDefault="00035321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A837A8" w:rsidRDefault="00A837A8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8E5628" w:rsidRDefault="008E5628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8E5628" w:rsidRDefault="008E5628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5C2002" w:rsidRDefault="005C2002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C135DB" w:rsidRDefault="00C135DB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A837A8" w:rsidRDefault="00A837A8" w:rsidP="00CC4FCD">
      <w:pPr>
        <w:spacing w:line="276" w:lineRule="auto"/>
        <w:jc w:val="center"/>
        <w:textAlignment w:val="baseline"/>
        <w:rPr>
          <w:b/>
          <w:bCs/>
          <w:spacing w:val="14"/>
          <w:sz w:val="28"/>
          <w:szCs w:val="28"/>
          <w:lang w:eastAsia="en-US"/>
        </w:rPr>
      </w:pPr>
    </w:p>
    <w:p w:rsidR="00CD609F" w:rsidRDefault="00EB0646" w:rsidP="00CD609F">
      <w:pPr>
        <w:ind w:firstLine="698"/>
        <w:jc w:val="right"/>
        <w:rPr>
          <w:rStyle w:val="afa"/>
          <w:b w:val="0"/>
          <w:bCs/>
        </w:rPr>
      </w:pPr>
      <w:r>
        <w:rPr>
          <w:rStyle w:val="afa"/>
          <w:b w:val="0"/>
          <w:bCs/>
        </w:rPr>
        <w:lastRenderedPageBreak/>
        <w:t>Приложение №</w:t>
      </w:r>
      <w:r w:rsidR="00CD609F" w:rsidRPr="00946A35">
        <w:rPr>
          <w:rStyle w:val="afa"/>
          <w:b w:val="0"/>
          <w:bCs/>
        </w:rPr>
        <w:t> </w:t>
      </w:r>
      <w:r w:rsidR="00CD609F">
        <w:rPr>
          <w:rStyle w:val="afa"/>
          <w:b w:val="0"/>
          <w:bCs/>
        </w:rPr>
        <w:t>2</w:t>
      </w:r>
      <w:r w:rsidR="00CD609F" w:rsidRPr="00946A35">
        <w:rPr>
          <w:rStyle w:val="afa"/>
          <w:b w:val="0"/>
          <w:bCs/>
        </w:rPr>
        <w:br/>
        <w:t>к</w:t>
      </w:r>
      <w:r w:rsidR="00CD609F" w:rsidRPr="008E5628">
        <w:rPr>
          <w:rStyle w:val="afa"/>
          <w:b w:val="0"/>
          <w:bCs/>
        </w:rPr>
        <w:t xml:space="preserve"> </w:t>
      </w:r>
      <w:hyperlink w:anchor="sub_1000" w:history="1">
        <w:r w:rsidR="00CD609F" w:rsidRPr="008E5628">
          <w:rPr>
            <w:rStyle w:val="af9"/>
            <w:b w:val="0"/>
            <w:color w:val="auto"/>
          </w:rPr>
          <w:t>муниципальной программе</w:t>
        </w:r>
      </w:hyperlink>
      <w:r w:rsidR="00CD609F" w:rsidRPr="00946A35">
        <w:rPr>
          <w:rStyle w:val="afa"/>
          <w:b w:val="0"/>
          <w:bCs/>
        </w:rPr>
        <w:br/>
      </w:r>
      <w:r w:rsidR="00A5086F">
        <w:rPr>
          <w:rStyle w:val="afa"/>
          <w:b w:val="0"/>
          <w:bCs/>
        </w:rPr>
        <w:t>Искровского</w:t>
      </w:r>
      <w:r>
        <w:rPr>
          <w:rStyle w:val="afa"/>
          <w:b w:val="0"/>
          <w:bCs/>
        </w:rPr>
        <w:t xml:space="preserve"> сельсовета</w:t>
      </w:r>
    </w:p>
    <w:p w:rsidR="00CD609F" w:rsidRDefault="00CD609F" w:rsidP="00CD609F">
      <w:pPr>
        <w:ind w:firstLine="698"/>
        <w:jc w:val="right"/>
      </w:pPr>
      <w:r w:rsidRPr="00946A35">
        <w:rPr>
          <w:rStyle w:val="afa"/>
          <w:b w:val="0"/>
          <w:bCs/>
        </w:rPr>
        <w:t xml:space="preserve"> </w:t>
      </w:r>
      <w:r>
        <w:rPr>
          <w:rStyle w:val="afa"/>
          <w:b w:val="0"/>
          <w:bCs/>
        </w:rPr>
        <w:t>«</w:t>
      </w:r>
      <w:r w:rsidRPr="00725DB3">
        <w:t xml:space="preserve">Благоустройство </w:t>
      </w:r>
      <w:r w:rsidR="00EB0646">
        <w:t xml:space="preserve"> </w:t>
      </w:r>
      <w:r w:rsidRPr="00725DB3">
        <w:t>территории</w:t>
      </w:r>
    </w:p>
    <w:p w:rsidR="00A5086F" w:rsidRDefault="00CD609F" w:rsidP="00CD609F">
      <w:pPr>
        <w:ind w:firstLine="698"/>
        <w:jc w:val="right"/>
      </w:pPr>
      <w:r w:rsidRPr="00725DB3">
        <w:t xml:space="preserve"> </w:t>
      </w:r>
      <w:r w:rsidR="00A5086F">
        <w:t>Искровского</w:t>
      </w:r>
      <w:r w:rsidR="00EB0646">
        <w:t xml:space="preserve"> сельсовета</w:t>
      </w:r>
    </w:p>
    <w:p w:rsidR="00A5086F" w:rsidRDefault="00EB0646" w:rsidP="00CD609F">
      <w:pPr>
        <w:ind w:firstLine="698"/>
        <w:jc w:val="right"/>
      </w:pPr>
      <w:r>
        <w:t xml:space="preserve"> Черепановского района </w:t>
      </w:r>
    </w:p>
    <w:p w:rsidR="00CD609F" w:rsidRPr="00435475" w:rsidRDefault="00EB0646" w:rsidP="00CD609F">
      <w:pPr>
        <w:ind w:firstLine="698"/>
        <w:jc w:val="right"/>
      </w:pPr>
      <w:r>
        <w:t>Новосибирской области</w:t>
      </w:r>
      <w:r w:rsidR="00CD609F" w:rsidRPr="00435475">
        <w:rPr>
          <w:rStyle w:val="afa"/>
          <w:bCs/>
        </w:rPr>
        <w:t>»</w:t>
      </w:r>
    </w:p>
    <w:p w:rsidR="00CD609F" w:rsidRPr="00A837A8" w:rsidRDefault="00CD609F" w:rsidP="00CD609F">
      <w:pPr>
        <w:jc w:val="center"/>
        <w:rPr>
          <w:b/>
          <w:sz w:val="28"/>
          <w:szCs w:val="28"/>
          <w:shd w:val="clear" w:color="auto" w:fill="FFFFFF"/>
        </w:rPr>
      </w:pPr>
      <w:r w:rsidRPr="00A837A8">
        <w:rPr>
          <w:b/>
          <w:sz w:val="28"/>
          <w:szCs w:val="28"/>
          <w:shd w:val="clear" w:color="auto" w:fill="FFFFFF"/>
        </w:rPr>
        <w:t>Перечень основных мероприятий Программы</w:t>
      </w:r>
    </w:p>
    <w:p w:rsidR="00A5086F" w:rsidRDefault="00A5086F" w:rsidP="00A508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EB0646" w:rsidRPr="00A837A8">
        <w:rPr>
          <w:b/>
          <w:bCs/>
          <w:sz w:val="28"/>
          <w:szCs w:val="28"/>
        </w:rPr>
        <w:t xml:space="preserve">«Благоустройство территории муниципального образования </w:t>
      </w:r>
      <w:r>
        <w:rPr>
          <w:b/>
          <w:bCs/>
          <w:sz w:val="28"/>
          <w:szCs w:val="28"/>
        </w:rPr>
        <w:t>Искровского</w:t>
      </w:r>
      <w:r w:rsidR="00EB0646" w:rsidRPr="00A837A8">
        <w:rPr>
          <w:b/>
          <w:bCs/>
          <w:sz w:val="28"/>
          <w:szCs w:val="28"/>
        </w:rPr>
        <w:t xml:space="preserve"> сельсовета </w:t>
      </w:r>
    </w:p>
    <w:p w:rsidR="00EB0646" w:rsidRPr="00A837A8" w:rsidRDefault="00A837A8" w:rsidP="00A508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A5086F">
        <w:rPr>
          <w:b/>
          <w:bCs/>
          <w:sz w:val="28"/>
          <w:szCs w:val="28"/>
        </w:rPr>
        <w:t xml:space="preserve">                          </w:t>
      </w:r>
      <w:r w:rsidR="00EB0646" w:rsidRPr="00A837A8">
        <w:rPr>
          <w:b/>
          <w:bCs/>
          <w:sz w:val="28"/>
          <w:szCs w:val="28"/>
        </w:rPr>
        <w:t>Черепановского района Новосибирской области</w:t>
      </w:r>
      <w:r>
        <w:rPr>
          <w:b/>
          <w:bCs/>
          <w:sz w:val="28"/>
          <w:szCs w:val="28"/>
        </w:rPr>
        <w:t xml:space="preserve"> </w:t>
      </w:r>
      <w:r w:rsidR="00EB0646" w:rsidRPr="00A837A8">
        <w:rPr>
          <w:b/>
          <w:bCs/>
          <w:sz w:val="28"/>
          <w:szCs w:val="28"/>
        </w:rPr>
        <w:t>на 2024-2026 годы»</w:t>
      </w:r>
    </w:p>
    <w:p w:rsidR="00CD609F" w:rsidRPr="00644CF8" w:rsidRDefault="00CD609F" w:rsidP="00CD609F"/>
    <w:tbl>
      <w:tblPr>
        <w:tblW w:w="154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969"/>
        <w:gridCol w:w="1704"/>
        <w:gridCol w:w="991"/>
        <w:gridCol w:w="286"/>
        <w:gridCol w:w="988"/>
        <w:gridCol w:w="710"/>
        <w:gridCol w:w="283"/>
        <w:gridCol w:w="1134"/>
        <w:gridCol w:w="2695"/>
        <w:gridCol w:w="1984"/>
      </w:tblGrid>
      <w:tr w:rsidR="00CD609F" w:rsidRPr="00496551" w:rsidTr="00753E0B">
        <w:tc>
          <w:tcPr>
            <w:tcW w:w="709" w:type="dxa"/>
            <w:vMerge w:val="restart"/>
          </w:tcPr>
          <w:p w:rsidR="00CD609F" w:rsidRPr="00496551" w:rsidRDefault="00CD609F" w:rsidP="00160E82">
            <w:pPr>
              <w:tabs>
                <w:tab w:val="left" w:pos="218"/>
              </w:tabs>
              <w:ind w:right="-142" w:firstLine="34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 xml:space="preserve">№ </w:t>
            </w:r>
          </w:p>
          <w:p w:rsidR="00CD609F" w:rsidRPr="00496551" w:rsidRDefault="00CD609F" w:rsidP="00160E82">
            <w:pPr>
              <w:tabs>
                <w:tab w:val="left" w:pos="218"/>
              </w:tabs>
              <w:ind w:right="-142" w:firstLine="34"/>
              <w:jc w:val="center"/>
              <w:rPr>
                <w:bCs/>
                <w:sz w:val="22"/>
                <w:szCs w:val="22"/>
              </w:rPr>
            </w:pPr>
            <w:proofErr w:type="gramStart"/>
            <w:r w:rsidRPr="00496551">
              <w:rPr>
                <w:bCs/>
                <w:sz w:val="22"/>
                <w:szCs w:val="22"/>
              </w:rPr>
              <w:t>п</w:t>
            </w:r>
            <w:proofErr w:type="gramEnd"/>
            <w:r w:rsidRPr="00496551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969" w:type="dxa"/>
            <w:vMerge w:val="restart"/>
          </w:tcPr>
          <w:p w:rsidR="00CD609F" w:rsidRPr="00496551" w:rsidRDefault="00CD609F" w:rsidP="00160E82">
            <w:pPr>
              <w:ind w:firstLine="34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704" w:type="dxa"/>
            <w:vMerge w:val="restart"/>
          </w:tcPr>
          <w:p w:rsidR="00CD609F" w:rsidRPr="00496551" w:rsidRDefault="00CD609F" w:rsidP="00160E82">
            <w:pPr>
              <w:ind w:firstLine="34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CD609F" w:rsidRPr="00496551" w:rsidRDefault="00CD609F" w:rsidP="00160E82">
            <w:pPr>
              <w:ind w:firstLine="29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Объем финансирования, всего (тыс</w:t>
            </w:r>
            <w:proofErr w:type="gramStart"/>
            <w:r w:rsidRPr="00496551">
              <w:rPr>
                <w:bCs/>
                <w:sz w:val="22"/>
                <w:szCs w:val="22"/>
              </w:rPr>
              <w:t>.р</w:t>
            </w:r>
            <w:proofErr w:type="gramEnd"/>
            <w:r w:rsidRPr="00496551">
              <w:rPr>
                <w:bCs/>
                <w:sz w:val="22"/>
                <w:szCs w:val="22"/>
              </w:rPr>
              <w:t>уб.)</w:t>
            </w:r>
          </w:p>
        </w:tc>
        <w:tc>
          <w:tcPr>
            <w:tcW w:w="3115" w:type="dxa"/>
            <w:gridSpan w:val="4"/>
          </w:tcPr>
          <w:p w:rsidR="00CD609F" w:rsidRPr="00496551" w:rsidRDefault="00CD609F" w:rsidP="00160E82">
            <w:pPr>
              <w:ind w:firstLine="29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В том числе по годам:</w:t>
            </w:r>
          </w:p>
        </w:tc>
        <w:tc>
          <w:tcPr>
            <w:tcW w:w="2695" w:type="dxa"/>
            <w:vMerge w:val="restart"/>
          </w:tcPr>
          <w:p w:rsidR="00CD609F" w:rsidRPr="00496551" w:rsidRDefault="00CD609F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Непосредственный результат реализации мероприятия</w:t>
            </w:r>
          </w:p>
        </w:tc>
        <w:tc>
          <w:tcPr>
            <w:tcW w:w="1984" w:type="dxa"/>
            <w:vMerge w:val="restart"/>
          </w:tcPr>
          <w:p w:rsidR="00CD609F" w:rsidRPr="00496551" w:rsidRDefault="00CD609F" w:rsidP="00160E82">
            <w:pPr>
              <w:ind w:firstLine="34"/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Участник муниципальной программы</w:t>
            </w:r>
          </w:p>
        </w:tc>
      </w:tr>
      <w:tr w:rsidR="00CD609F" w:rsidRPr="00496551" w:rsidTr="00753E0B">
        <w:trPr>
          <w:trHeight w:val="1108"/>
        </w:trPr>
        <w:tc>
          <w:tcPr>
            <w:tcW w:w="709" w:type="dxa"/>
            <w:vMerge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CD609F" w:rsidRPr="00496551" w:rsidRDefault="00CD609F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988" w:type="dxa"/>
          </w:tcPr>
          <w:p w:rsidR="00CD609F" w:rsidRPr="00496551" w:rsidRDefault="00956079" w:rsidP="00160E82">
            <w:pPr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</w:t>
            </w:r>
          </w:p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CD609F" w:rsidRPr="00496551" w:rsidRDefault="00956079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CD609F" w:rsidRPr="00496551" w:rsidRDefault="00CD609F" w:rsidP="00956079">
            <w:pPr>
              <w:jc w:val="center"/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202</w:t>
            </w:r>
            <w:r w:rsidR="0095607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95" w:type="dxa"/>
            <w:vMerge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D609F" w:rsidRPr="00496551" w:rsidTr="00753E0B">
        <w:tc>
          <w:tcPr>
            <w:tcW w:w="709" w:type="dxa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4" w:type="dxa"/>
          </w:tcPr>
          <w:p w:rsidR="00CD609F" w:rsidRPr="00496551" w:rsidRDefault="00CD609F" w:rsidP="00160E82">
            <w:pPr>
              <w:ind w:firstLine="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7" w:type="dxa"/>
            <w:gridSpan w:val="2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8" w:type="dxa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D609F" w:rsidRPr="00496551" w:rsidRDefault="00CD609F" w:rsidP="00160E82">
            <w:pPr>
              <w:ind w:firstLine="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695" w:type="dxa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CD609F" w:rsidRPr="00496551" w:rsidRDefault="00CD609F" w:rsidP="00160E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A478D6" w:rsidRPr="00496551" w:rsidTr="00D66EF1">
        <w:trPr>
          <w:trHeight w:val="345"/>
        </w:trPr>
        <w:tc>
          <w:tcPr>
            <w:tcW w:w="709" w:type="dxa"/>
            <w:vMerge w:val="restart"/>
          </w:tcPr>
          <w:p w:rsidR="00A478D6" w:rsidRDefault="00A478D6" w:rsidP="00160E82">
            <w:pPr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</w:tcPr>
          <w:p w:rsidR="00A478D6" w:rsidRPr="00496551" w:rsidRDefault="00A478D6" w:rsidP="00956079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Основное мероприятие № 1</w:t>
            </w:r>
          </w:p>
          <w:p w:rsidR="00A478D6" w:rsidRPr="00496551" w:rsidRDefault="00A478D6" w:rsidP="002F79D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96551">
              <w:rPr>
                <w:b/>
                <w:sz w:val="22"/>
                <w:szCs w:val="22"/>
              </w:rPr>
              <w:t>Мероприятия по</w:t>
            </w:r>
            <w:r>
              <w:rPr>
                <w:b/>
                <w:sz w:val="22"/>
                <w:szCs w:val="22"/>
              </w:rPr>
              <w:t xml:space="preserve"> благоустройству места для массового отдыха жителей поселения, создание условий для организации досуга и обеспечения жителей услугами организации культуры </w:t>
            </w:r>
          </w:p>
        </w:tc>
        <w:tc>
          <w:tcPr>
            <w:tcW w:w="1704" w:type="dxa"/>
          </w:tcPr>
          <w:p w:rsidR="00A478D6" w:rsidRPr="00D66EF1" w:rsidRDefault="00A478D6" w:rsidP="007619CE">
            <w:pPr>
              <w:rPr>
                <w:b/>
                <w:bCs/>
                <w:sz w:val="22"/>
                <w:szCs w:val="22"/>
              </w:rPr>
            </w:pPr>
            <w:r w:rsidRPr="00D66EF1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gridSpan w:val="2"/>
          </w:tcPr>
          <w:p w:rsidR="00A478D6" w:rsidRPr="00A478D6" w:rsidRDefault="00A478D6" w:rsidP="007619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3559,9</w:t>
            </w:r>
          </w:p>
        </w:tc>
        <w:tc>
          <w:tcPr>
            <w:tcW w:w="988" w:type="dxa"/>
          </w:tcPr>
          <w:p w:rsidR="00A478D6" w:rsidRPr="00A478D6" w:rsidRDefault="00A478D6" w:rsidP="007619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A478D6" w:rsidRPr="00A478D6" w:rsidRDefault="00A478D6" w:rsidP="007619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3559,9</w:t>
            </w:r>
          </w:p>
        </w:tc>
        <w:tc>
          <w:tcPr>
            <w:tcW w:w="1134" w:type="dxa"/>
          </w:tcPr>
          <w:p w:rsidR="00A478D6" w:rsidRPr="00A5086F" w:rsidRDefault="00A478D6" w:rsidP="007619CE">
            <w:pPr>
              <w:ind w:firstLine="35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478D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 w:val="restart"/>
          </w:tcPr>
          <w:p w:rsidR="00A478D6" w:rsidRDefault="00A478D6" w:rsidP="00160E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96551">
              <w:rPr>
                <w:sz w:val="22"/>
                <w:szCs w:val="22"/>
              </w:rPr>
              <w:t>овышения уровня эстетики поселения</w:t>
            </w:r>
          </w:p>
        </w:tc>
        <w:tc>
          <w:tcPr>
            <w:tcW w:w="1984" w:type="dxa"/>
            <w:vMerge w:val="restart"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</w:p>
        </w:tc>
      </w:tr>
      <w:tr w:rsidR="00A478D6" w:rsidRPr="00496551" w:rsidTr="00A478D6">
        <w:trPr>
          <w:trHeight w:val="324"/>
        </w:trPr>
        <w:tc>
          <w:tcPr>
            <w:tcW w:w="709" w:type="dxa"/>
            <w:vMerge/>
          </w:tcPr>
          <w:p w:rsidR="00A478D6" w:rsidRDefault="00A478D6" w:rsidP="00160E82">
            <w:pPr>
              <w:ind w:hanging="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A478D6" w:rsidRDefault="00A478D6" w:rsidP="0095607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4" w:type="dxa"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7" w:type="dxa"/>
            <w:gridSpan w:val="2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2491,9</w:t>
            </w:r>
          </w:p>
        </w:tc>
        <w:tc>
          <w:tcPr>
            <w:tcW w:w="988" w:type="dxa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2491,9</w:t>
            </w:r>
          </w:p>
        </w:tc>
        <w:tc>
          <w:tcPr>
            <w:tcW w:w="1134" w:type="dxa"/>
          </w:tcPr>
          <w:p w:rsidR="00A478D6" w:rsidRPr="00496551" w:rsidRDefault="00A478D6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A478D6" w:rsidRDefault="00A478D6" w:rsidP="00160E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</w:p>
        </w:tc>
      </w:tr>
      <w:tr w:rsidR="00A478D6" w:rsidRPr="00496551" w:rsidTr="00A478D6">
        <w:trPr>
          <w:trHeight w:val="420"/>
        </w:trPr>
        <w:tc>
          <w:tcPr>
            <w:tcW w:w="709" w:type="dxa"/>
            <w:vMerge/>
          </w:tcPr>
          <w:p w:rsidR="00A478D6" w:rsidRDefault="00A478D6" w:rsidP="00160E82">
            <w:pPr>
              <w:ind w:hanging="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A478D6" w:rsidRDefault="00A478D6" w:rsidP="0095607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4" w:type="dxa"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gridSpan w:val="2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961,2</w:t>
            </w:r>
          </w:p>
        </w:tc>
        <w:tc>
          <w:tcPr>
            <w:tcW w:w="988" w:type="dxa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961,2</w:t>
            </w:r>
          </w:p>
        </w:tc>
        <w:tc>
          <w:tcPr>
            <w:tcW w:w="1134" w:type="dxa"/>
          </w:tcPr>
          <w:p w:rsidR="00A478D6" w:rsidRPr="00496551" w:rsidRDefault="00A478D6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A478D6" w:rsidRDefault="00A478D6" w:rsidP="00160E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</w:p>
        </w:tc>
      </w:tr>
      <w:tr w:rsidR="00A478D6" w:rsidRPr="00496551" w:rsidTr="00BB705A">
        <w:trPr>
          <w:trHeight w:val="660"/>
        </w:trPr>
        <w:tc>
          <w:tcPr>
            <w:tcW w:w="709" w:type="dxa"/>
            <w:vMerge/>
          </w:tcPr>
          <w:p w:rsidR="00A478D6" w:rsidRDefault="00A478D6" w:rsidP="00160E82">
            <w:pPr>
              <w:ind w:hanging="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A478D6" w:rsidRDefault="00A478D6" w:rsidP="0095607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04" w:type="dxa"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7" w:type="dxa"/>
            <w:gridSpan w:val="2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88" w:type="dxa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A478D6" w:rsidRPr="00496551" w:rsidRDefault="00A478D6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1134" w:type="dxa"/>
          </w:tcPr>
          <w:p w:rsidR="00A478D6" w:rsidRPr="00496551" w:rsidRDefault="00A478D6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A478D6" w:rsidRDefault="00A478D6" w:rsidP="00160E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478D6" w:rsidRPr="00496551" w:rsidRDefault="00A478D6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c>
          <w:tcPr>
            <w:tcW w:w="709" w:type="dxa"/>
            <w:vMerge w:val="restart"/>
          </w:tcPr>
          <w:p w:rsidR="00D66EF1" w:rsidRPr="00496551" w:rsidRDefault="00EA778E" w:rsidP="00160E82">
            <w:pPr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</w:tcPr>
          <w:p w:rsidR="00D66EF1" w:rsidRPr="00496551" w:rsidRDefault="00D66EF1" w:rsidP="00160E8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Основное мероприятие № 2</w:t>
            </w:r>
          </w:p>
          <w:p w:rsidR="00D66EF1" w:rsidRPr="00496551" w:rsidRDefault="00D66EF1" w:rsidP="00160E82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496551">
              <w:rPr>
                <w:b/>
                <w:sz w:val="22"/>
                <w:szCs w:val="22"/>
              </w:rPr>
              <w:t>Организация уличного освещения населенных пунктов</w:t>
            </w: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Областной </w:t>
            </w:r>
            <w:r w:rsidRPr="00496551">
              <w:rPr>
                <w:bCs/>
                <w:sz w:val="22"/>
                <w:szCs w:val="22"/>
              </w:rPr>
              <w:t>бюджет</w:t>
            </w:r>
          </w:p>
        </w:tc>
        <w:tc>
          <w:tcPr>
            <w:tcW w:w="1277" w:type="dxa"/>
            <w:gridSpan w:val="2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66EF1" w:rsidRPr="00A478D6" w:rsidRDefault="00D66EF1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 w:rsidRPr="00A478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 w:val="restart"/>
          </w:tcPr>
          <w:p w:rsidR="00D66EF1" w:rsidRPr="00496551" w:rsidRDefault="00D66EF1" w:rsidP="00160E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496551">
              <w:rPr>
                <w:sz w:val="22"/>
                <w:szCs w:val="22"/>
              </w:rPr>
              <w:t>одержание наружных сетей уличного освещения</w:t>
            </w:r>
          </w:p>
        </w:tc>
        <w:tc>
          <w:tcPr>
            <w:tcW w:w="1984" w:type="dxa"/>
            <w:vMerge w:val="restart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c>
          <w:tcPr>
            <w:tcW w:w="709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Местные бюджет</w:t>
            </w:r>
          </w:p>
        </w:tc>
        <w:tc>
          <w:tcPr>
            <w:tcW w:w="1277" w:type="dxa"/>
            <w:gridSpan w:val="2"/>
          </w:tcPr>
          <w:p w:rsidR="00D66EF1" w:rsidRPr="00A478D6" w:rsidRDefault="007A3938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947,4</w:t>
            </w:r>
          </w:p>
        </w:tc>
        <w:tc>
          <w:tcPr>
            <w:tcW w:w="988" w:type="dxa"/>
          </w:tcPr>
          <w:p w:rsidR="00D66EF1" w:rsidRPr="00A478D6" w:rsidRDefault="007A3938" w:rsidP="005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533,6</w:t>
            </w:r>
          </w:p>
        </w:tc>
        <w:tc>
          <w:tcPr>
            <w:tcW w:w="993" w:type="dxa"/>
            <w:gridSpan w:val="2"/>
          </w:tcPr>
          <w:p w:rsidR="00D66EF1" w:rsidRPr="00A478D6" w:rsidRDefault="00A478D6" w:rsidP="0053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134" w:type="dxa"/>
          </w:tcPr>
          <w:p w:rsidR="00D66EF1" w:rsidRPr="00A478D6" w:rsidRDefault="00A478D6" w:rsidP="00532B8F">
            <w:pPr>
              <w:ind w:firstLine="3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206,9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c>
          <w:tcPr>
            <w:tcW w:w="709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7" w:type="dxa"/>
            <w:gridSpan w:val="2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66EF1" w:rsidRPr="00A478D6" w:rsidRDefault="00D66EF1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 w:rsidRPr="00A478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rPr>
          <w:trHeight w:val="339"/>
        </w:trPr>
        <w:tc>
          <w:tcPr>
            <w:tcW w:w="709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/>
                <w:bCs/>
                <w:sz w:val="22"/>
                <w:szCs w:val="22"/>
              </w:rPr>
            </w:pPr>
            <w:r w:rsidRPr="00496551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gridSpan w:val="2"/>
          </w:tcPr>
          <w:p w:rsidR="00D66EF1" w:rsidRPr="007A3938" w:rsidRDefault="007A3938" w:rsidP="00532B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947,4</w:t>
            </w:r>
          </w:p>
        </w:tc>
        <w:tc>
          <w:tcPr>
            <w:tcW w:w="988" w:type="dxa"/>
          </w:tcPr>
          <w:p w:rsidR="00D66EF1" w:rsidRPr="007A3938" w:rsidRDefault="007A3938" w:rsidP="00532B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533,6</w:t>
            </w:r>
          </w:p>
        </w:tc>
        <w:tc>
          <w:tcPr>
            <w:tcW w:w="993" w:type="dxa"/>
            <w:gridSpan w:val="2"/>
          </w:tcPr>
          <w:p w:rsidR="00D66EF1" w:rsidRPr="007A3938" w:rsidRDefault="007A3938" w:rsidP="00532B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206,9</w:t>
            </w:r>
          </w:p>
        </w:tc>
        <w:tc>
          <w:tcPr>
            <w:tcW w:w="1134" w:type="dxa"/>
          </w:tcPr>
          <w:p w:rsidR="00D66EF1" w:rsidRPr="007A3938" w:rsidRDefault="007A3938" w:rsidP="00532B8F">
            <w:pPr>
              <w:ind w:firstLine="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206,9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rPr>
          <w:trHeight w:val="339"/>
        </w:trPr>
        <w:tc>
          <w:tcPr>
            <w:tcW w:w="709" w:type="dxa"/>
            <w:vMerge w:val="restart"/>
          </w:tcPr>
          <w:p w:rsidR="00D66EF1" w:rsidRPr="00496551" w:rsidRDefault="00EA778E" w:rsidP="00160E82">
            <w:pPr>
              <w:ind w:hanging="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vMerge w:val="restart"/>
          </w:tcPr>
          <w:p w:rsidR="00D66EF1" w:rsidRPr="00496551" w:rsidRDefault="00D66EF1" w:rsidP="00160E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Основное мероприятие № 3</w:t>
            </w:r>
          </w:p>
          <w:p w:rsidR="00D66EF1" w:rsidRPr="00496551" w:rsidRDefault="00D66EF1" w:rsidP="00A5086F">
            <w:pPr>
              <w:jc w:val="center"/>
              <w:rPr>
                <w:b/>
                <w:bCs/>
                <w:sz w:val="22"/>
                <w:szCs w:val="22"/>
              </w:rPr>
            </w:pPr>
            <w:r w:rsidRPr="00496551">
              <w:rPr>
                <w:b/>
                <w:sz w:val="22"/>
                <w:szCs w:val="22"/>
              </w:rPr>
              <w:t xml:space="preserve">Мероприятия по </w:t>
            </w:r>
            <w:r>
              <w:rPr>
                <w:b/>
                <w:sz w:val="22"/>
                <w:szCs w:val="22"/>
              </w:rPr>
              <w:t xml:space="preserve">содержанию мест захоронения в </w:t>
            </w:r>
            <w:r w:rsidR="00A5086F">
              <w:rPr>
                <w:b/>
                <w:sz w:val="22"/>
                <w:szCs w:val="22"/>
              </w:rPr>
              <w:t>населенных пунктах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5086F">
              <w:rPr>
                <w:b/>
                <w:sz w:val="22"/>
                <w:szCs w:val="22"/>
              </w:rPr>
              <w:t>Искровского</w:t>
            </w:r>
            <w:r>
              <w:rPr>
                <w:b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областной</w:t>
            </w:r>
            <w:r w:rsidRPr="00496551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7" w:type="dxa"/>
            <w:gridSpan w:val="2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D66EF1" w:rsidRPr="00A478D6" w:rsidRDefault="00D66EF1" w:rsidP="00160E82">
            <w:pPr>
              <w:jc w:val="center"/>
              <w:rPr>
                <w:sz w:val="22"/>
                <w:szCs w:val="22"/>
              </w:rPr>
            </w:pPr>
            <w:r w:rsidRPr="00A478D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66EF1" w:rsidRPr="00A478D6" w:rsidRDefault="00D66EF1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 w:rsidRPr="00A478D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 w:val="restart"/>
          </w:tcPr>
          <w:p w:rsidR="00D66EF1" w:rsidRDefault="00D66EF1" w:rsidP="00403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96551">
              <w:rPr>
                <w:sz w:val="22"/>
                <w:szCs w:val="22"/>
              </w:rPr>
              <w:t xml:space="preserve">ривлечение жителей к участию в решении проблем благоустройства </w:t>
            </w:r>
            <w:r>
              <w:rPr>
                <w:sz w:val="22"/>
                <w:szCs w:val="22"/>
              </w:rPr>
              <w:t>сельского кладбища</w:t>
            </w:r>
          </w:p>
          <w:p w:rsidR="00D66EF1" w:rsidRDefault="00D66EF1" w:rsidP="00403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96551">
              <w:rPr>
                <w:sz w:val="22"/>
                <w:szCs w:val="22"/>
              </w:rPr>
              <w:t>лучшения санитарного и эк</w:t>
            </w:r>
            <w:r>
              <w:rPr>
                <w:sz w:val="22"/>
                <w:szCs w:val="22"/>
              </w:rPr>
              <w:t xml:space="preserve">ологического </w:t>
            </w:r>
          </w:p>
          <w:p w:rsidR="00D66EF1" w:rsidRPr="00496551" w:rsidRDefault="00D66EF1" w:rsidP="00403CA3">
            <w:pPr>
              <w:rPr>
                <w:bCs/>
                <w:sz w:val="22"/>
                <w:szCs w:val="22"/>
              </w:rPr>
            </w:pPr>
            <w:r w:rsidRPr="00496551">
              <w:rPr>
                <w:sz w:val="22"/>
                <w:szCs w:val="22"/>
              </w:rPr>
              <w:t xml:space="preserve"> содержания мест захоронения</w:t>
            </w:r>
          </w:p>
        </w:tc>
        <w:tc>
          <w:tcPr>
            <w:tcW w:w="1984" w:type="dxa"/>
            <w:vMerge w:val="restart"/>
          </w:tcPr>
          <w:p w:rsidR="00D66EF1" w:rsidRPr="00496551" w:rsidRDefault="00D66EF1" w:rsidP="00160E82">
            <w:pPr>
              <w:ind w:firstLine="33"/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rPr>
          <w:trHeight w:val="339"/>
        </w:trPr>
        <w:tc>
          <w:tcPr>
            <w:tcW w:w="709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Местные бюджет</w:t>
            </w:r>
          </w:p>
        </w:tc>
        <w:tc>
          <w:tcPr>
            <w:tcW w:w="1277" w:type="dxa"/>
            <w:gridSpan w:val="2"/>
          </w:tcPr>
          <w:p w:rsidR="00D66EF1" w:rsidRPr="007A3938" w:rsidRDefault="007A3938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88" w:type="dxa"/>
          </w:tcPr>
          <w:p w:rsidR="00D66EF1" w:rsidRPr="007A3938" w:rsidRDefault="007A3938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gridSpan w:val="2"/>
          </w:tcPr>
          <w:p w:rsidR="00D66EF1" w:rsidRPr="007A3938" w:rsidRDefault="007A3938" w:rsidP="00160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66EF1" w:rsidRPr="007A3938" w:rsidRDefault="007A3938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rPr>
          <w:trHeight w:val="339"/>
        </w:trPr>
        <w:tc>
          <w:tcPr>
            <w:tcW w:w="709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7" w:type="dxa"/>
            <w:gridSpan w:val="2"/>
          </w:tcPr>
          <w:p w:rsidR="00D66EF1" w:rsidRPr="007A3938" w:rsidRDefault="00D66EF1" w:rsidP="00160E82">
            <w:pPr>
              <w:jc w:val="center"/>
              <w:rPr>
                <w:sz w:val="22"/>
                <w:szCs w:val="22"/>
              </w:rPr>
            </w:pPr>
            <w:r w:rsidRPr="007A3938"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</w:tcPr>
          <w:p w:rsidR="00D66EF1" w:rsidRPr="007A3938" w:rsidRDefault="00D66EF1" w:rsidP="00160E82">
            <w:pPr>
              <w:jc w:val="center"/>
              <w:rPr>
                <w:sz w:val="22"/>
                <w:szCs w:val="22"/>
              </w:rPr>
            </w:pPr>
            <w:r w:rsidRPr="007A393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D66EF1" w:rsidRPr="007A3938" w:rsidRDefault="00D66EF1" w:rsidP="00160E82">
            <w:pPr>
              <w:jc w:val="center"/>
              <w:rPr>
                <w:sz w:val="22"/>
                <w:szCs w:val="22"/>
              </w:rPr>
            </w:pPr>
            <w:r w:rsidRPr="007A393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66EF1" w:rsidRPr="007A3938" w:rsidRDefault="00D66EF1" w:rsidP="00160E82">
            <w:pPr>
              <w:ind w:firstLine="35"/>
              <w:jc w:val="center"/>
              <w:rPr>
                <w:bCs/>
                <w:sz w:val="22"/>
                <w:szCs w:val="22"/>
              </w:rPr>
            </w:pPr>
            <w:r w:rsidRPr="007A393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753E0B">
        <w:trPr>
          <w:trHeight w:val="339"/>
        </w:trPr>
        <w:tc>
          <w:tcPr>
            <w:tcW w:w="709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/>
                <w:bCs/>
                <w:sz w:val="22"/>
                <w:szCs w:val="22"/>
              </w:rPr>
            </w:pPr>
            <w:r w:rsidRPr="00496551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gridSpan w:val="2"/>
          </w:tcPr>
          <w:p w:rsidR="00D66EF1" w:rsidRPr="007A3938" w:rsidRDefault="007A3938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53,4</w:t>
            </w:r>
          </w:p>
        </w:tc>
        <w:tc>
          <w:tcPr>
            <w:tcW w:w="988" w:type="dxa"/>
          </w:tcPr>
          <w:p w:rsidR="00D66EF1" w:rsidRPr="007A3938" w:rsidRDefault="007A3938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53,4</w:t>
            </w:r>
          </w:p>
        </w:tc>
        <w:tc>
          <w:tcPr>
            <w:tcW w:w="993" w:type="dxa"/>
            <w:gridSpan w:val="2"/>
          </w:tcPr>
          <w:p w:rsidR="00D66EF1" w:rsidRPr="007A3938" w:rsidRDefault="007A3938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66EF1" w:rsidRPr="007A3938" w:rsidRDefault="007A3938" w:rsidP="00160E82">
            <w:pPr>
              <w:ind w:firstLine="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</w:p>
        </w:tc>
      </w:tr>
      <w:tr w:rsidR="00EA778E" w:rsidRPr="00496551" w:rsidTr="00753E0B">
        <w:trPr>
          <w:gridAfter w:val="4"/>
          <w:wAfter w:w="6096" w:type="dxa"/>
          <w:trHeight w:val="339"/>
        </w:trPr>
        <w:tc>
          <w:tcPr>
            <w:tcW w:w="709" w:type="dxa"/>
            <w:vMerge/>
          </w:tcPr>
          <w:p w:rsidR="00EA778E" w:rsidRPr="00496551" w:rsidRDefault="00EA778E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EA778E" w:rsidRPr="00496551" w:rsidRDefault="00EA778E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5" w:type="dxa"/>
            <w:gridSpan w:val="2"/>
          </w:tcPr>
          <w:p w:rsidR="00EA778E" w:rsidRPr="00496551" w:rsidRDefault="00EA778E" w:rsidP="00160E8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EA778E" w:rsidRPr="00496551" w:rsidRDefault="00EA778E" w:rsidP="00160E82">
            <w:pPr>
              <w:rPr>
                <w:bCs/>
                <w:sz w:val="22"/>
                <w:szCs w:val="22"/>
              </w:rPr>
            </w:pPr>
          </w:p>
        </w:tc>
      </w:tr>
      <w:tr w:rsidR="00D66EF1" w:rsidRPr="00496551" w:rsidTr="00532B8F">
        <w:tc>
          <w:tcPr>
            <w:tcW w:w="709" w:type="dxa"/>
            <w:vMerge w:val="restart"/>
          </w:tcPr>
          <w:p w:rsidR="00D66EF1" w:rsidRPr="00496551" w:rsidRDefault="00D66EF1" w:rsidP="00160E82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D66EF1" w:rsidRPr="00496551" w:rsidRDefault="00D66EF1" w:rsidP="00160E82">
            <w:pPr>
              <w:jc w:val="center"/>
              <w:rPr>
                <w:b/>
                <w:bCs/>
                <w:sz w:val="22"/>
                <w:szCs w:val="22"/>
              </w:rPr>
            </w:pPr>
            <w:r w:rsidRPr="00496551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Областной </w:t>
            </w:r>
            <w:r w:rsidRPr="00496551">
              <w:rPr>
                <w:bCs/>
                <w:sz w:val="22"/>
                <w:szCs w:val="22"/>
              </w:rPr>
              <w:t>бюджет</w:t>
            </w:r>
          </w:p>
        </w:tc>
        <w:tc>
          <w:tcPr>
            <w:tcW w:w="1277" w:type="dxa"/>
            <w:gridSpan w:val="2"/>
          </w:tcPr>
          <w:p w:rsidR="00D66EF1" w:rsidRPr="00496551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2491,9</w:t>
            </w:r>
          </w:p>
        </w:tc>
        <w:tc>
          <w:tcPr>
            <w:tcW w:w="988" w:type="dxa"/>
          </w:tcPr>
          <w:p w:rsidR="00D66EF1" w:rsidRPr="00496551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D66EF1" w:rsidRPr="00496551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2491,9</w:t>
            </w:r>
          </w:p>
        </w:tc>
        <w:tc>
          <w:tcPr>
            <w:tcW w:w="1134" w:type="dxa"/>
          </w:tcPr>
          <w:p w:rsidR="00D66EF1" w:rsidRPr="00496551" w:rsidRDefault="00D66EF1" w:rsidP="00160E82">
            <w:pPr>
              <w:ind w:firstLine="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 w:val="restart"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6EF1" w:rsidRPr="00496551" w:rsidTr="00532B8F">
        <w:tc>
          <w:tcPr>
            <w:tcW w:w="709" w:type="dxa"/>
            <w:vMerge/>
          </w:tcPr>
          <w:p w:rsidR="00D66EF1" w:rsidRPr="00496551" w:rsidRDefault="00D66EF1" w:rsidP="00160E82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Местные бюджет</w:t>
            </w:r>
          </w:p>
        </w:tc>
        <w:tc>
          <w:tcPr>
            <w:tcW w:w="1277" w:type="dxa"/>
            <w:gridSpan w:val="2"/>
          </w:tcPr>
          <w:p w:rsidR="00D66EF1" w:rsidRPr="00496551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1908,6</w:t>
            </w:r>
          </w:p>
        </w:tc>
        <w:tc>
          <w:tcPr>
            <w:tcW w:w="988" w:type="dxa"/>
          </w:tcPr>
          <w:p w:rsidR="00D66EF1" w:rsidRPr="00496551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533,6</w:t>
            </w:r>
          </w:p>
        </w:tc>
        <w:tc>
          <w:tcPr>
            <w:tcW w:w="993" w:type="dxa"/>
            <w:gridSpan w:val="2"/>
          </w:tcPr>
          <w:p w:rsidR="00D66EF1" w:rsidRPr="00496551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1168,1</w:t>
            </w:r>
          </w:p>
        </w:tc>
        <w:tc>
          <w:tcPr>
            <w:tcW w:w="1134" w:type="dxa"/>
          </w:tcPr>
          <w:p w:rsidR="00D66EF1" w:rsidRPr="00496551" w:rsidRDefault="00312AA6" w:rsidP="00160E82">
            <w:pPr>
              <w:ind w:firstLine="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206,9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6EF1" w:rsidRPr="00496551" w:rsidTr="00532B8F">
        <w:tc>
          <w:tcPr>
            <w:tcW w:w="709" w:type="dxa"/>
            <w:vMerge/>
          </w:tcPr>
          <w:p w:rsidR="00D66EF1" w:rsidRPr="00496551" w:rsidRDefault="00D66EF1" w:rsidP="00160E82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Cs/>
                <w:sz w:val="22"/>
                <w:szCs w:val="22"/>
              </w:rPr>
            </w:pPr>
            <w:r w:rsidRPr="00496551">
              <w:rPr>
                <w:b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7" w:type="dxa"/>
            <w:gridSpan w:val="2"/>
          </w:tcPr>
          <w:p w:rsidR="00D66EF1" w:rsidRPr="00312AA6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106,8</w:t>
            </w:r>
          </w:p>
        </w:tc>
        <w:tc>
          <w:tcPr>
            <w:tcW w:w="988" w:type="dxa"/>
          </w:tcPr>
          <w:p w:rsidR="00D66EF1" w:rsidRPr="00312AA6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</w:tcPr>
          <w:p w:rsidR="00D66EF1" w:rsidRPr="00312AA6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106,8</w:t>
            </w:r>
          </w:p>
        </w:tc>
        <w:tc>
          <w:tcPr>
            <w:tcW w:w="1134" w:type="dxa"/>
          </w:tcPr>
          <w:p w:rsidR="00D66EF1" w:rsidRPr="00312AA6" w:rsidRDefault="00D66EF1" w:rsidP="00160E82">
            <w:pPr>
              <w:ind w:firstLine="35"/>
              <w:jc w:val="center"/>
              <w:rPr>
                <w:b/>
                <w:bCs/>
                <w:sz w:val="22"/>
                <w:szCs w:val="22"/>
              </w:rPr>
            </w:pPr>
            <w:r w:rsidRPr="00312AA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66EF1" w:rsidRPr="00496551" w:rsidTr="00532B8F">
        <w:tc>
          <w:tcPr>
            <w:tcW w:w="709" w:type="dxa"/>
            <w:vMerge/>
          </w:tcPr>
          <w:p w:rsidR="00D66EF1" w:rsidRPr="00496551" w:rsidRDefault="00D66EF1" w:rsidP="00160E82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D66EF1" w:rsidRPr="00496551" w:rsidRDefault="00D66EF1" w:rsidP="00160E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4" w:type="dxa"/>
          </w:tcPr>
          <w:p w:rsidR="00D66EF1" w:rsidRPr="00496551" w:rsidRDefault="00D66EF1" w:rsidP="00160E82">
            <w:pPr>
              <w:rPr>
                <w:b/>
                <w:bCs/>
                <w:sz w:val="22"/>
                <w:szCs w:val="22"/>
              </w:rPr>
            </w:pPr>
            <w:r w:rsidRPr="00496551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gridSpan w:val="2"/>
          </w:tcPr>
          <w:p w:rsidR="00D66EF1" w:rsidRPr="00312AA6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4507,3</w:t>
            </w:r>
            <w:bookmarkStart w:id="2" w:name="_GoBack"/>
            <w:bookmarkEnd w:id="2"/>
          </w:p>
        </w:tc>
        <w:tc>
          <w:tcPr>
            <w:tcW w:w="988" w:type="dxa"/>
          </w:tcPr>
          <w:p w:rsidR="00D66EF1" w:rsidRPr="00312AA6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533,6</w:t>
            </w:r>
          </w:p>
        </w:tc>
        <w:tc>
          <w:tcPr>
            <w:tcW w:w="993" w:type="dxa"/>
            <w:gridSpan w:val="2"/>
          </w:tcPr>
          <w:p w:rsidR="00D66EF1" w:rsidRPr="00312AA6" w:rsidRDefault="00312AA6" w:rsidP="00160E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3766,8</w:t>
            </w:r>
          </w:p>
        </w:tc>
        <w:tc>
          <w:tcPr>
            <w:tcW w:w="1134" w:type="dxa"/>
          </w:tcPr>
          <w:p w:rsidR="00D66EF1" w:rsidRPr="00312AA6" w:rsidRDefault="00312AA6" w:rsidP="00160E82">
            <w:pPr>
              <w:ind w:firstLine="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206,9</w:t>
            </w:r>
          </w:p>
        </w:tc>
        <w:tc>
          <w:tcPr>
            <w:tcW w:w="2695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66EF1" w:rsidRPr="00496551" w:rsidRDefault="00D66EF1" w:rsidP="00160E82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E2EE5" w:rsidRDefault="00DE2EE5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Pr="00923728" w:rsidRDefault="00A5086F" w:rsidP="00A5086F">
      <w:pPr>
        <w:shd w:val="clear" w:color="auto" w:fill="FFFFFF"/>
        <w:ind w:left="5670"/>
        <w:jc w:val="right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 xml:space="preserve">Приложение № </w:t>
      </w:r>
      <w:r>
        <w:rPr>
          <w:color w:val="212529"/>
          <w:sz w:val="24"/>
          <w:szCs w:val="24"/>
        </w:rPr>
        <w:t>3</w:t>
      </w:r>
    </w:p>
    <w:p w:rsidR="00A5086F" w:rsidRPr="00923728" w:rsidRDefault="00A5086F" w:rsidP="00A5086F">
      <w:pPr>
        <w:shd w:val="clear" w:color="auto" w:fill="FFFFFF"/>
        <w:jc w:val="right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> </w:t>
      </w:r>
    </w:p>
    <w:p w:rsidR="00A5086F" w:rsidRPr="00267E14" w:rsidRDefault="00A5086F" w:rsidP="00A5086F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 w:rsidRPr="00267E14">
        <w:rPr>
          <w:b/>
          <w:bCs/>
          <w:color w:val="212529"/>
          <w:sz w:val="28"/>
          <w:szCs w:val="28"/>
        </w:rPr>
        <w:t>Форма</w:t>
      </w:r>
    </w:p>
    <w:p w:rsidR="00A5086F" w:rsidRPr="00267E14" w:rsidRDefault="00A5086F" w:rsidP="00A5086F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 w:rsidRPr="00267E14">
        <w:rPr>
          <w:b/>
          <w:bCs/>
          <w:color w:val="212529"/>
          <w:sz w:val="28"/>
          <w:szCs w:val="28"/>
        </w:rPr>
        <w:t>оценки результатов реализации муниципальной программы</w:t>
      </w:r>
    </w:p>
    <w:p w:rsidR="00A5086F" w:rsidRPr="00923728" w:rsidRDefault="00A5086F" w:rsidP="00A5086F">
      <w:pPr>
        <w:shd w:val="clear" w:color="auto" w:fill="FFFFFF"/>
        <w:jc w:val="center"/>
        <w:rPr>
          <w:color w:val="212529"/>
          <w:sz w:val="24"/>
          <w:szCs w:val="24"/>
        </w:rPr>
      </w:pPr>
      <w:r w:rsidRPr="00923728">
        <w:rPr>
          <w:b/>
          <w:bCs/>
          <w:color w:val="212529"/>
          <w:sz w:val="24"/>
          <w:szCs w:val="24"/>
        </w:rPr>
        <w:t>________________________________</w:t>
      </w:r>
    </w:p>
    <w:p w:rsidR="00A5086F" w:rsidRPr="00923728" w:rsidRDefault="00A5086F" w:rsidP="00A5086F">
      <w:pPr>
        <w:shd w:val="clear" w:color="auto" w:fill="FFFFFF"/>
        <w:spacing w:after="100" w:afterAutospacing="1"/>
        <w:jc w:val="center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>(наименование муниципальной программы)</w:t>
      </w:r>
    </w:p>
    <w:p w:rsidR="00A5086F" w:rsidRPr="00267E14" w:rsidRDefault="00A5086F" w:rsidP="00A5086F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 w:rsidRPr="00267E14">
        <w:rPr>
          <w:b/>
          <w:bCs/>
          <w:color w:val="212529"/>
          <w:sz w:val="28"/>
          <w:szCs w:val="28"/>
        </w:rPr>
        <w:t>за ______ год</w:t>
      </w:r>
    </w:p>
    <w:tbl>
      <w:tblPr>
        <w:tblW w:w="15240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4739"/>
        <w:gridCol w:w="1985"/>
        <w:gridCol w:w="2835"/>
        <w:gridCol w:w="4961"/>
      </w:tblGrid>
      <w:tr w:rsidR="00A5086F" w:rsidRPr="00923728" w:rsidTr="00447CD7">
        <w:trPr>
          <w:trHeight w:val="130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 xml:space="preserve">№ </w:t>
            </w:r>
            <w:proofErr w:type="gramStart"/>
            <w:r w:rsidRPr="00923728">
              <w:rPr>
                <w:color w:val="212529"/>
              </w:rPr>
              <w:t>п</w:t>
            </w:r>
            <w:proofErr w:type="gramEnd"/>
            <w:r w:rsidRPr="00923728">
              <w:rPr>
                <w:color w:val="212529"/>
              </w:rPr>
              <w:t>/п</w:t>
            </w:r>
          </w:p>
        </w:tc>
        <w:tc>
          <w:tcPr>
            <w:tcW w:w="4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Наименование целевого показателя, характеризующего выполнение  муниципальной программы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Плановое значение целевого показателя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Фактическое значение целевого показателя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…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spacing w:after="100" w:afterAutospacing="1"/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</w:tbl>
    <w:p w:rsidR="00A5086F" w:rsidRDefault="00A5086F" w:rsidP="00A5086F">
      <w:pPr>
        <w:shd w:val="clear" w:color="auto" w:fill="FFFFFF"/>
        <w:ind w:left="5670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                                                                                            </w:t>
      </w:r>
      <w:r w:rsidRPr="00923728">
        <w:rPr>
          <w:color w:val="212529"/>
          <w:sz w:val="24"/>
          <w:szCs w:val="24"/>
        </w:rPr>
        <w:t> </w:t>
      </w: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Pr="00923728" w:rsidRDefault="00A5086F" w:rsidP="00A5086F">
      <w:pPr>
        <w:shd w:val="clear" w:color="auto" w:fill="FFFFFF"/>
        <w:ind w:left="5670"/>
        <w:jc w:val="right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 xml:space="preserve">Приложение № </w:t>
      </w:r>
      <w:r>
        <w:rPr>
          <w:color w:val="212529"/>
          <w:sz w:val="24"/>
          <w:szCs w:val="24"/>
        </w:rPr>
        <w:t>4</w:t>
      </w: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Pr="00267E14" w:rsidRDefault="00A5086F" w:rsidP="00A5086F">
      <w:pPr>
        <w:shd w:val="clear" w:color="auto" w:fill="FFFFFF"/>
        <w:jc w:val="center"/>
        <w:rPr>
          <w:color w:val="212529"/>
          <w:sz w:val="28"/>
          <w:szCs w:val="28"/>
        </w:rPr>
      </w:pPr>
      <w:r w:rsidRPr="00267E14">
        <w:rPr>
          <w:b/>
          <w:bCs/>
          <w:color w:val="212529"/>
          <w:sz w:val="28"/>
          <w:szCs w:val="28"/>
        </w:rPr>
        <w:t>Форма</w:t>
      </w:r>
    </w:p>
    <w:p w:rsidR="00A5086F" w:rsidRPr="00267E14" w:rsidRDefault="00A5086F" w:rsidP="00A5086F">
      <w:pPr>
        <w:shd w:val="clear" w:color="auto" w:fill="FFFFFF"/>
        <w:jc w:val="center"/>
        <w:rPr>
          <w:color w:val="212529"/>
          <w:sz w:val="28"/>
          <w:szCs w:val="28"/>
        </w:rPr>
      </w:pPr>
      <w:r w:rsidRPr="00267E14">
        <w:rPr>
          <w:b/>
          <w:bCs/>
          <w:color w:val="212529"/>
          <w:sz w:val="28"/>
          <w:szCs w:val="28"/>
        </w:rPr>
        <w:t>отчета о выполнении муниципальной программы</w:t>
      </w:r>
    </w:p>
    <w:p w:rsidR="00A5086F" w:rsidRPr="00923728" w:rsidRDefault="00A5086F" w:rsidP="00A5086F">
      <w:pPr>
        <w:shd w:val="clear" w:color="auto" w:fill="FFFFFF"/>
        <w:jc w:val="center"/>
        <w:rPr>
          <w:color w:val="212529"/>
          <w:sz w:val="24"/>
          <w:szCs w:val="24"/>
        </w:rPr>
      </w:pPr>
      <w:r w:rsidRPr="00923728">
        <w:rPr>
          <w:b/>
          <w:bCs/>
          <w:color w:val="212529"/>
          <w:sz w:val="24"/>
          <w:szCs w:val="24"/>
        </w:rPr>
        <w:t>_______________________________________</w:t>
      </w:r>
    </w:p>
    <w:p w:rsidR="00A5086F" w:rsidRPr="00923728" w:rsidRDefault="00A5086F" w:rsidP="00A5086F">
      <w:pPr>
        <w:shd w:val="clear" w:color="auto" w:fill="FFFFFF"/>
        <w:jc w:val="center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>(наименование муниципальной программы)</w:t>
      </w:r>
    </w:p>
    <w:p w:rsidR="00A5086F" w:rsidRPr="00267E14" w:rsidRDefault="00A5086F" w:rsidP="00A5086F">
      <w:pPr>
        <w:shd w:val="clear" w:color="auto" w:fill="FFFFFF"/>
        <w:jc w:val="center"/>
        <w:rPr>
          <w:color w:val="212529"/>
          <w:sz w:val="28"/>
          <w:szCs w:val="28"/>
        </w:rPr>
      </w:pPr>
      <w:r w:rsidRPr="00267E14">
        <w:rPr>
          <w:b/>
          <w:bCs/>
          <w:color w:val="212529"/>
          <w:sz w:val="28"/>
          <w:szCs w:val="28"/>
        </w:rPr>
        <w:t>за _______ год</w:t>
      </w:r>
    </w:p>
    <w:p w:rsidR="00A5086F" w:rsidRPr="00923728" w:rsidRDefault="00A5086F" w:rsidP="00A5086F">
      <w:pPr>
        <w:shd w:val="clear" w:color="auto" w:fill="FFFFFF"/>
        <w:jc w:val="center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> </w:t>
      </w:r>
    </w:p>
    <w:tbl>
      <w:tblPr>
        <w:tblW w:w="15523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05"/>
        <w:gridCol w:w="2993"/>
        <w:gridCol w:w="4773"/>
        <w:gridCol w:w="1984"/>
        <w:gridCol w:w="2268"/>
      </w:tblGrid>
      <w:tr w:rsidR="00A5086F" w:rsidRPr="00923728" w:rsidTr="00447CD7">
        <w:trPr>
          <w:trHeight w:val="390"/>
        </w:trPr>
        <w:tc>
          <w:tcPr>
            <w:tcW w:w="3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                                                        №</w:t>
            </w:r>
          </w:p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proofErr w:type="gramStart"/>
            <w:r w:rsidRPr="00923728">
              <w:rPr>
                <w:color w:val="212529"/>
              </w:rPr>
              <w:t>п</w:t>
            </w:r>
            <w:proofErr w:type="gramEnd"/>
            <w:r w:rsidRPr="00923728">
              <w:rPr>
                <w:color w:val="212529"/>
              </w:rPr>
              <w:t>/п</w:t>
            </w:r>
          </w:p>
        </w:tc>
        <w:tc>
          <w:tcPr>
            <w:tcW w:w="2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Наименования мероприяти</w:t>
            </w:r>
            <w:proofErr w:type="gramStart"/>
            <w:r w:rsidRPr="00923728">
              <w:rPr>
                <w:b/>
                <w:bCs/>
                <w:color w:val="212529"/>
              </w:rPr>
              <w:t>й(</w:t>
            </w:r>
            <w:proofErr w:type="gramEnd"/>
            <w:r w:rsidRPr="00923728">
              <w:rPr>
                <w:b/>
                <w:bCs/>
                <w:color w:val="212529"/>
              </w:rPr>
              <w:t>подпрограмм)</w:t>
            </w:r>
          </w:p>
        </w:tc>
        <w:tc>
          <w:tcPr>
            <w:tcW w:w="4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Источники финансирования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Всего</w:t>
            </w:r>
          </w:p>
        </w:tc>
      </w:tr>
      <w:tr w:rsidR="00A5086F" w:rsidRPr="00923728" w:rsidTr="00447CD7">
        <w:trPr>
          <w:trHeight w:val="10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Плановый объем финансирования</w:t>
            </w:r>
          </w:p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муниципальной программы, тыс. рублей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Фактический объем финансирования</w:t>
            </w:r>
          </w:p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муниципальной программы, тыс. рублей</w:t>
            </w:r>
          </w:p>
        </w:tc>
      </w:tr>
      <w:tr w:rsidR="00A5086F" w:rsidRPr="00923728" w:rsidTr="00447CD7">
        <w:tc>
          <w:tcPr>
            <w:tcW w:w="35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7</w:t>
            </w:r>
          </w:p>
        </w:tc>
      </w:tr>
      <w:tr w:rsidR="00A5086F" w:rsidRPr="00923728" w:rsidTr="00447CD7">
        <w:tc>
          <w:tcPr>
            <w:tcW w:w="3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1</w: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Муниципальная программа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Всего:</w:t>
            </w:r>
          </w:p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A5086F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 xml:space="preserve">Средства бюджета </w:t>
            </w:r>
            <w:r>
              <w:rPr>
                <w:b/>
                <w:bCs/>
                <w:color w:val="212529"/>
              </w:rPr>
              <w:t>Искровского</w:t>
            </w:r>
            <w:r w:rsidRPr="00923728">
              <w:rPr>
                <w:b/>
                <w:bCs/>
                <w:color w:val="212529"/>
              </w:rPr>
              <w:t xml:space="preserve"> сельсовета</w:t>
            </w:r>
            <w:r>
              <w:rPr>
                <w:b/>
                <w:bCs/>
                <w:color w:val="212529"/>
              </w:rPr>
              <w:t xml:space="preserve"> Черепановского района Новосибирской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3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1.1</w: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Подпрограмма 1</w:t>
            </w:r>
            <w:r w:rsidRPr="00923728">
              <w:rPr>
                <w:i/>
                <w:iCs/>
                <w:color w:val="212529"/>
              </w:rPr>
              <w:t>(ЕСЛИ ЕСТЬ ПОДПРОГРАММЫ)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Всего:</w:t>
            </w:r>
          </w:p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A5086F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 xml:space="preserve">Средства бюджета </w:t>
            </w:r>
            <w:proofErr w:type="spellStart"/>
            <w:r>
              <w:rPr>
                <w:b/>
                <w:bCs/>
                <w:color w:val="212529"/>
              </w:rPr>
              <w:t>Искровского</w:t>
            </w:r>
            <w:r w:rsidRPr="00923728">
              <w:rPr>
                <w:b/>
                <w:bCs/>
                <w:color w:val="212529"/>
              </w:rPr>
              <w:t>сельсовета</w:t>
            </w:r>
            <w:proofErr w:type="spellEnd"/>
            <w:r>
              <w:rPr>
                <w:b/>
                <w:bCs/>
                <w:color w:val="212529"/>
              </w:rPr>
              <w:t xml:space="preserve"> Черепановского района Новосибирской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35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Мероприятие 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Всего:</w:t>
            </w:r>
          </w:p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A5086F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 xml:space="preserve">Средства бюджета </w:t>
            </w:r>
            <w:r>
              <w:rPr>
                <w:b/>
                <w:bCs/>
                <w:color w:val="212529"/>
              </w:rPr>
              <w:t>Искровского</w:t>
            </w:r>
            <w:r w:rsidRPr="00923728">
              <w:rPr>
                <w:b/>
                <w:bCs/>
                <w:color w:val="212529"/>
              </w:rPr>
              <w:t xml:space="preserve"> сельсовета</w:t>
            </w:r>
            <w:r>
              <w:rPr>
                <w:b/>
                <w:bCs/>
                <w:color w:val="212529"/>
              </w:rPr>
              <w:t xml:space="preserve"> Черепановского района Новосибирской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Средства областного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  <w:tr w:rsidR="00A5086F" w:rsidRPr="00923728" w:rsidTr="00447C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rPr>
                <w:color w:val="212529"/>
              </w:rPr>
            </w:pPr>
            <w:r w:rsidRPr="00923728">
              <w:rPr>
                <w:b/>
                <w:bCs/>
                <w:color w:val="212529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86F" w:rsidRPr="00923728" w:rsidRDefault="00A5086F" w:rsidP="00447CD7">
            <w:pPr>
              <w:jc w:val="center"/>
              <w:rPr>
                <w:color w:val="212529"/>
              </w:rPr>
            </w:pPr>
            <w:r w:rsidRPr="00923728">
              <w:rPr>
                <w:color w:val="212529"/>
              </w:rPr>
              <w:t> </w:t>
            </w:r>
          </w:p>
        </w:tc>
      </w:tr>
    </w:tbl>
    <w:p w:rsidR="00A5086F" w:rsidRDefault="00A5086F" w:rsidP="00A5086F">
      <w:pPr>
        <w:spacing w:line="276" w:lineRule="auto"/>
        <w:rPr>
          <w:bCs/>
          <w:color w:val="080808"/>
          <w:sz w:val="25"/>
          <w:szCs w:val="25"/>
        </w:rPr>
        <w:sectPr w:rsidR="00A5086F" w:rsidSect="00956079">
          <w:pgSz w:w="16834" w:h="11909" w:orient="landscape"/>
          <w:pgMar w:top="720" w:right="720" w:bottom="720" w:left="720" w:header="567" w:footer="0" w:gutter="0"/>
          <w:cols w:space="60"/>
          <w:noEndnote/>
          <w:docGrid w:linePitch="326"/>
        </w:sect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A5086F" w:rsidRDefault="00A5086F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DE2EE5" w:rsidRDefault="00DE2EE5" w:rsidP="008E5628">
      <w:pPr>
        <w:spacing w:line="276" w:lineRule="auto"/>
        <w:rPr>
          <w:bCs/>
          <w:color w:val="080808"/>
          <w:sz w:val="25"/>
          <w:szCs w:val="25"/>
        </w:rPr>
      </w:pPr>
    </w:p>
    <w:p w:rsidR="00BB6726" w:rsidRPr="00923728" w:rsidRDefault="00BB6726" w:rsidP="00A5086F">
      <w:pPr>
        <w:shd w:val="clear" w:color="auto" w:fill="FFFFFF"/>
        <w:ind w:left="5670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                                                                                              </w:t>
      </w:r>
    </w:p>
    <w:p w:rsidR="00BB6726" w:rsidRPr="00267E14" w:rsidRDefault="00BB6726" w:rsidP="00BB6726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</w:p>
    <w:p w:rsidR="00BB6726" w:rsidRDefault="00BB6726" w:rsidP="00A5086F">
      <w:pPr>
        <w:shd w:val="clear" w:color="auto" w:fill="FFFFFF"/>
        <w:ind w:left="5670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                                                             </w:t>
      </w:r>
      <w:r w:rsidR="00A5086F">
        <w:rPr>
          <w:color w:val="212529"/>
          <w:sz w:val="24"/>
          <w:szCs w:val="24"/>
        </w:rPr>
        <w:t xml:space="preserve">                          </w:t>
      </w:r>
    </w:p>
    <w:p w:rsidR="00BB6726" w:rsidRDefault="00BB6726" w:rsidP="00BB6726">
      <w:pPr>
        <w:shd w:val="clear" w:color="auto" w:fill="FFFFFF"/>
        <w:ind w:left="5670"/>
        <w:rPr>
          <w:color w:val="212529"/>
          <w:sz w:val="24"/>
          <w:szCs w:val="24"/>
        </w:rPr>
      </w:pPr>
    </w:p>
    <w:p w:rsidR="00BB6726" w:rsidRPr="00923728" w:rsidRDefault="00BB6726" w:rsidP="00BB6726">
      <w:pPr>
        <w:shd w:val="clear" w:color="auto" w:fill="FFFFFF"/>
        <w:spacing w:after="100" w:afterAutospacing="1"/>
        <w:ind w:firstLine="708"/>
        <w:jc w:val="both"/>
        <w:rPr>
          <w:color w:val="212529"/>
          <w:sz w:val="24"/>
          <w:szCs w:val="24"/>
        </w:rPr>
      </w:pPr>
      <w:r w:rsidRPr="00923728">
        <w:rPr>
          <w:color w:val="212529"/>
          <w:sz w:val="24"/>
          <w:szCs w:val="24"/>
        </w:rPr>
        <w:t> </w:t>
      </w:r>
    </w:p>
    <w:sectPr w:rsidR="00BB6726" w:rsidRPr="00923728" w:rsidSect="00A5086F">
      <w:pgSz w:w="16834" w:h="11909" w:orient="landscape"/>
      <w:pgMar w:top="720" w:right="720" w:bottom="720" w:left="720" w:header="567" w:footer="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B0" w:rsidRDefault="000D3DB0" w:rsidP="004B41CD">
      <w:r>
        <w:separator/>
      </w:r>
    </w:p>
  </w:endnote>
  <w:endnote w:type="continuationSeparator" w:id="0">
    <w:p w:rsidR="000D3DB0" w:rsidRDefault="000D3DB0" w:rsidP="004B4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A6" w:rsidRDefault="00312AA6">
    <w:pPr>
      <w:pStyle w:val="aa"/>
    </w:pPr>
  </w:p>
  <w:p w:rsidR="00312AA6" w:rsidRPr="00732E25" w:rsidRDefault="00312AA6">
    <w:pPr>
      <w:pStyle w:val="aa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B0" w:rsidRDefault="000D3DB0" w:rsidP="004B41CD">
      <w:r>
        <w:separator/>
      </w:r>
    </w:p>
  </w:footnote>
  <w:footnote w:type="continuationSeparator" w:id="0">
    <w:p w:rsidR="000D3DB0" w:rsidRDefault="000D3DB0" w:rsidP="004B4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AA6" w:rsidRDefault="00312AA6">
    <w:pPr>
      <w:pStyle w:val="a8"/>
    </w:pPr>
  </w:p>
  <w:p w:rsidR="00312AA6" w:rsidRDefault="00312A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0E595F"/>
    <w:multiLevelType w:val="hybridMultilevel"/>
    <w:tmpl w:val="67547ABC"/>
    <w:lvl w:ilvl="0" w:tplc="7E6A2BDE">
      <w:start w:val="1"/>
      <w:numFmt w:val="decimal"/>
      <w:pStyle w:val="11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CB7F45"/>
    <w:multiLevelType w:val="hybridMultilevel"/>
    <w:tmpl w:val="EA22BDAA"/>
    <w:lvl w:ilvl="0" w:tplc="632AA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40C0"/>
    <w:multiLevelType w:val="hybridMultilevel"/>
    <w:tmpl w:val="E112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6909"/>
    <w:multiLevelType w:val="hybridMultilevel"/>
    <w:tmpl w:val="378421A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D49F3"/>
    <w:multiLevelType w:val="hybridMultilevel"/>
    <w:tmpl w:val="0EB0DE3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443DD"/>
    <w:multiLevelType w:val="hybridMultilevel"/>
    <w:tmpl w:val="C3AC2840"/>
    <w:lvl w:ilvl="0" w:tplc="18B8999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FA35D4"/>
    <w:multiLevelType w:val="hybridMultilevel"/>
    <w:tmpl w:val="EBA82F2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62E77"/>
    <w:multiLevelType w:val="hybridMultilevel"/>
    <w:tmpl w:val="DACEBE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93FC8"/>
    <w:multiLevelType w:val="hybridMultilevel"/>
    <w:tmpl w:val="621E7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35894"/>
    <w:multiLevelType w:val="hybridMultilevel"/>
    <w:tmpl w:val="4F34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D629E"/>
    <w:multiLevelType w:val="hybridMultilevel"/>
    <w:tmpl w:val="20ACDF3C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A13AEE"/>
    <w:multiLevelType w:val="hybridMultilevel"/>
    <w:tmpl w:val="F0BE5BDE"/>
    <w:lvl w:ilvl="0" w:tplc="3580C10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DA7CF4"/>
    <w:multiLevelType w:val="hybridMultilevel"/>
    <w:tmpl w:val="22D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470BA"/>
    <w:multiLevelType w:val="hybridMultilevel"/>
    <w:tmpl w:val="D4A0A88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DB400F"/>
    <w:multiLevelType w:val="multilevel"/>
    <w:tmpl w:val="B7EC6B06"/>
    <w:lvl w:ilvl="0">
      <w:start w:val="1"/>
      <w:numFmt w:val="decimal"/>
      <w:lvlText w:val="%1."/>
      <w:lvlJc w:val="left"/>
      <w:pPr>
        <w:ind w:left="1308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17">
    <w:nsid w:val="4BD61D43"/>
    <w:multiLevelType w:val="hybridMultilevel"/>
    <w:tmpl w:val="78B8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91046"/>
    <w:multiLevelType w:val="hybridMultilevel"/>
    <w:tmpl w:val="D64A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673B8"/>
    <w:multiLevelType w:val="hybridMultilevel"/>
    <w:tmpl w:val="64E05808"/>
    <w:lvl w:ilvl="0" w:tplc="34CE1B3E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071A21"/>
    <w:multiLevelType w:val="hybridMultilevel"/>
    <w:tmpl w:val="EA22BDAA"/>
    <w:lvl w:ilvl="0" w:tplc="632AA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B032F"/>
    <w:multiLevelType w:val="hybridMultilevel"/>
    <w:tmpl w:val="99B42F40"/>
    <w:lvl w:ilvl="0" w:tplc="22E88F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CE2F90"/>
    <w:multiLevelType w:val="hybridMultilevel"/>
    <w:tmpl w:val="621E7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53C02"/>
    <w:multiLevelType w:val="hybridMultilevel"/>
    <w:tmpl w:val="F7C4B79E"/>
    <w:lvl w:ilvl="0" w:tplc="6EDC622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51F28D6"/>
    <w:multiLevelType w:val="hybridMultilevel"/>
    <w:tmpl w:val="CAEA0EDE"/>
    <w:lvl w:ilvl="0" w:tplc="BA34E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3115E"/>
    <w:multiLevelType w:val="hybridMultilevel"/>
    <w:tmpl w:val="4F34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C0FFF"/>
    <w:multiLevelType w:val="multilevel"/>
    <w:tmpl w:val="DC38D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7243D0"/>
    <w:multiLevelType w:val="multilevel"/>
    <w:tmpl w:val="A372E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7E5B4BF0"/>
    <w:multiLevelType w:val="hybridMultilevel"/>
    <w:tmpl w:val="DCD209CC"/>
    <w:lvl w:ilvl="0" w:tplc="54D60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A46F0"/>
    <w:multiLevelType w:val="hybridMultilevel"/>
    <w:tmpl w:val="CA6AC9F2"/>
    <w:lvl w:ilvl="0" w:tplc="3C4E0DDA">
      <w:start w:val="2024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19"/>
  </w:num>
  <w:num w:numId="8">
    <w:abstractNumId w:val="14"/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0"/>
  </w:num>
  <w:num w:numId="13">
    <w:abstractNumId w:val="23"/>
  </w:num>
  <w:num w:numId="14">
    <w:abstractNumId w:val="29"/>
  </w:num>
  <w:num w:numId="15">
    <w:abstractNumId w:val="16"/>
  </w:num>
  <w:num w:numId="16">
    <w:abstractNumId w:val="30"/>
  </w:num>
  <w:num w:numId="17">
    <w:abstractNumId w:val="9"/>
  </w:num>
  <w:num w:numId="18">
    <w:abstractNumId w:val="8"/>
  </w:num>
  <w:num w:numId="19">
    <w:abstractNumId w:val="28"/>
  </w:num>
  <w:num w:numId="20">
    <w:abstractNumId w:val="3"/>
  </w:num>
  <w:num w:numId="21">
    <w:abstractNumId w:val="27"/>
  </w:num>
  <w:num w:numId="22">
    <w:abstractNumId w:val="22"/>
  </w:num>
  <w:num w:numId="23">
    <w:abstractNumId w:val="25"/>
  </w:num>
  <w:num w:numId="24">
    <w:abstractNumId w:val="10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18"/>
  </w:num>
  <w:num w:numId="30">
    <w:abstractNumId w:val="21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6503"/>
    <w:rsid w:val="00001191"/>
    <w:rsid w:val="000016D2"/>
    <w:rsid w:val="0001379C"/>
    <w:rsid w:val="00013AB1"/>
    <w:rsid w:val="000147F9"/>
    <w:rsid w:val="00015215"/>
    <w:rsid w:val="000204CE"/>
    <w:rsid w:val="00021B45"/>
    <w:rsid w:val="000236F9"/>
    <w:rsid w:val="00035321"/>
    <w:rsid w:val="000356C4"/>
    <w:rsid w:val="00046BF1"/>
    <w:rsid w:val="000503B1"/>
    <w:rsid w:val="0005322B"/>
    <w:rsid w:val="00053A82"/>
    <w:rsid w:val="00054754"/>
    <w:rsid w:val="000550BC"/>
    <w:rsid w:val="000608AA"/>
    <w:rsid w:val="000635D7"/>
    <w:rsid w:val="0006523B"/>
    <w:rsid w:val="00065826"/>
    <w:rsid w:val="000704EC"/>
    <w:rsid w:val="00071D71"/>
    <w:rsid w:val="00075933"/>
    <w:rsid w:val="00081EC4"/>
    <w:rsid w:val="00082747"/>
    <w:rsid w:val="000833B9"/>
    <w:rsid w:val="00085ECC"/>
    <w:rsid w:val="000860DB"/>
    <w:rsid w:val="000942DF"/>
    <w:rsid w:val="0009541E"/>
    <w:rsid w:val="0009716D"/>
    <w:rsid w:val="000A76BE"/>
    <w:rsid w:val="000B6360"/>
    <w:rsid w:val="000B7FEA"/>
    <w:rsid w:val="000C4C24"/>
    <w:rsid w:val="000C620B"/>
    <w:rsid w:val="000D3DB0"/>
    <w:rsid w:val="000D5324"/>
    <w:rsid w:val="000D54F9"/>
    <w:rsid w:val="000D6E7F"/>
    <w:rsid w:val="000E0CBB"/>
    <w:rsid w:val="000E4A6A"/>
    <w:rsid w:val="000E6F8A"/>
    <w:rsid w:val="000E79D9"/>
    <w:rsid w:val="000F49A9"/>
    <w:rsid w:val="001009B4"/>
    <w:rsid w:val="00102151"/>
    <w:rsid w:val="0010564D"/>
    <w:rsid w:val="00105CBB"/>
    <w:rsid w:val="00111208"/>
    <w:rsid w:val="0011752E"/>
    <w:rsid w:val="00122607"/>
    <w:rsid w:val="00135ECD"/>
    <w:rsid w:val="001364CE"/>
    <w:rsid w:val="0013738B"/>
    <w:rsid w:val="001405E2"/>
    <w:rsid w:val="00141CF5"/>
    <w:rsid w:val="00142918"/>
    <w:rsid w:val="00143F16"/>
    <w:rsid w:val="00144670"/>
    <w:rsid w:val="00144FD3"/>
    <w:rsid w:val="0015211B"/>
    <w:rsid w:val="00152B2B"/>
    <w:rsid w:val="00153588"/>
    <w:rsid w:val="001545E1"/>
    <w:rsid w:val="00157BCA"/>
    <w:rsid w:val="00160E82"/>
    <w:rsid w:val="00167967"/>
    <w:rsid w:val="00167DF1"/>
    <w:rsid w:val="001707BD"/>
    <w:rsid w:val="00170E91"/>
    <w:rsid w:val="00185C7D"/>
    <w:rsid w:val="00186E82"/>
    <w:rsid w:val="0019755B"/>
    <w:rsid w:val="001A0AB1"/>
    <w:rsid w:val="001A245E"/>
    <w:rsid w:val="001A66FC"/>
    <w:rsid w:val="001B01AC"/>
    <w:rsid w:val="001B45A8"/>
    <w:rsid w:val="001B73BE"/>
    <w:rsid w:val="001C0E5E"/>
    <w:rsid w:val="001C5FC9"/>
    <w:rsid w:val="001D7126"/>
    <w:rsid w:val="001D7383"/>
    <w:rsid w:val="001E259B"/>
    <w:rsid w:val="001E2CB0"/>
    <w:rsid w:val="001F71CC"/>
    <w:rsid w:val="001F7B7E"/>
    <w:rsid w:val="00204D6E"/>
    <w:rsid w:val="00210DF0"/>
    <w:rsid w:val="00211110"/>
    <w:rsid w:val="002121E4"/>
    <w:rsid w:val="00213118"/>
    <w:rsid w:val="00217336"/>
    <w:rsid w:val="00224EC7"/>
    <w:rsid w:val="00225264"/>
    <w:rsid w:val="00230583"/>
    <w:rsid w:val="00233009"/>
    <w:rsid w:val="0023474E"/>
    <w:rsid w:val="00234E89"/>
    <w:rsid w:val="0024394D"/>
    <w:rsid w:val="00246E5D"/>
    <w:rsid w:val="00252AD5"/>
    <w:rsid w:val="00252DEC"/>
    <w:rsid w:val="00254B09"/>
    <w:rsid w:val="00255000"/>
    <w:rsid w:val="00261138"/>
    <w:rsid w:val="002618DA"/>
    <w:rsid w:val="00262607"/>
    <w:rsid w:val="002636EA"/>
    <w:rsid w:val="00265EFA"/>
    <w:rsid w:val="00270890"/>
    <w:rsid w:val="00272E0B"/>
    <w:rsid w:val="00277B95"/>
    <w:rsid w:val="00280C2B"/>
    <w:rsid w:val="00284125"/>
    <w:rsid w:val="00284359"/>
    <w:rsid w:val="0028500D"/>
    <w:rsid w:val="00286AD3"/>
    <w:rsid w:val="00286DD9"/>
    <w:rsid w:val="00291682"/>
    <w:rsid w:val="00293EE1"/>
    <w:rsid w:val="002A3084"/>
    <w:rsid w:val="002C3138"/>
    <w:rsid w:val="002C6E84"/>
    <w:rsid w:val="002D0A8F"/>
    <w:rsid w:val="002D0E89"/>
    <w:rsid w:val="002D2F5D"/>
    <w:rsid w:val="002D2F6E"/>
    <w:rsid w:val="002D538E"/>
    <w:rsid w:val="002D5B4A"/>
    <w:rsid w:val="002E2AE8"/>
    <w:rsid w:val="002E2C91"/>
    <w:rsid w:val="002E3409"/>
    <w:rsid w:val="002E48A2"/>
    <w:rsid w:val="002E6D00"/>
    <w:rsid w:val="002F1A3D"/>
    <w:rsid w:val="002F474A"/>
    <w:rsid w:val="002F79D6"/>
    <w:rsid w:val="00300E55"/>
    <w:rsid w:val="0030116C"/>
    <w:rsid w:val="00302ECA"/>
    <w:rsid w:val="00312AA6"/>
    <w:rsid w:val="00317F2E"/>
    <w:rsid w:val="003251D8"/>
    <w:rsid w:val="00327438"/>
    <w:rsid w:val="00327DA4"/>
    <w:rsid w:val="003307C0"/>
    <w:rsid w:val="00332E96"/>
    <w:rsid w:val="00334E35"/>
    <w:rsid w:val="00336329"/>
    <w:rsid w:val="00336E63"/>
    <w:rsid w:val="00336FB2"/>
    <w:rsid w:val="00337232"/>
    <w:rsid w:val="00343B72"/>
    <w:rsid w:val="00345207"/>
    <w:rsid w:val="00345373"/>
    <w:rsid w:val="00347445"/>
    <w:rsid w:val="00356F65"/>
    <w:rsid w:val="00367C89"/>
    <w:rsid w:val="0037163D"/>
    <w:rsid w:val="00376A78"/>
    <w:rsid w:val="00377B4E"/>
    <w:rsid w:val="003859D6"/>
    <w:rsid w:val="0038661A"/>
    <w:rsid w:val="00390C56"/>
    <w:rsid w:val="00393A13"/>
    <w:rsid w:val="0039691B"/>
    <w:rsid w:val="003A0E54"/>
    <w:rsid w:val="003A2BD6"/>
    <w:rsid w:val="003A2D0D"/>
    <w:rsid w:val="003A31A7"/>
    <w:rsid w:val="003A4255"/>
    <w:rsid w:val="003A52A3"/>
    <w:rsid w:val="003A670A"/>
    <w:rsid w:val="003A7CC9"/>
    <w:rsid w:val="003B0B52"/>
    <w:rsid w:val="003B11EE"/>
    <w:rsid w:val="003B2E28"/>
    <w:rsid w:val="003B4A59"/>
    <w:rsid w:val="003B6C2F"/>
    <w:rsid w:val="003B74CB"/>
    <w:rsid w:val="003D4F14"/>
    <w:rsid w:val="003D5FE9"/>
    <w:rsid w:val="003E0328"/>
    <w:rsid w:val="003E1FC0"/>
    <w:rsid w:val="003E4CF4"/>
    <w:rsid w:val="003F0FFF"/>
    <w:rsid w:val="003F11E9"/>
    <w:rsid w:val="003F553B"/>
    <w:rsid w:val="003F6015"/>
    <w:rsid w:val="003F6C85"/>
    <w:rsid w:val="003F6D02"/>
    <w:rsid w:val="004008A0"/>
    <w:rsid w:val="004008BA"/>
    <w:rsid w:val="0040337F"/>
    <w:rsid w:val="00403CA3"/>
    <w:rsid w:val="00406201"/>
    <w:rsid w:val="0040626B"/>
    <w:rsid w:val="0040676A"/>
    <w:rsid w:val="004150FD"/>
    <w:rsid w:val="00420C68"/>
    <w:rsid w:val="00421A20"/>
    <w:rsid w:val="00421DBE"/>
    <w:rsid w:val="00422EFE"/>
    <w:rsid w:val="004237C4"/>
    <w:rsid w:val="0042594F"/>
    <w:rsid w:val="0042673B"/>
    <w:rsid w:val="0043170F"/>
    <w:rsid w:val="00434A59"/>
    <w:rsid w:val="00435832"/>
    <w:rsid w:val="00436AAB"/>
    <w:rsid w:val="00441EA5"/>
    <w:rsid w:val="00444CAC"/>
    <w:rsid w:val="00447CD7"/>
    <w:rsid w:val="00453770"/>
    <w:rsid w:val="00456F08"/>
    <w:rsid w:val="004706CA"/>
    <w:rsid w:val="00473D52"/>
    <w:rsid w:val="00474A4A"/>
    <w:rsid w:val="004751CA"/>
    <w:rsid w:val="004819C7"/>
    <w:rsid w:val="00484262"/>
    <w:rsid w:val="00491EDE"/>
    <w:rsid w:val="0049433D"/>
    <w:rsid w:val="004A3EBB"/>
    <w:rsid w:val="004B054C"/>
    <w:rsid w:val="004B41CD"/>
    <w:rsid w:val="004B5E3E"/>
    <w:rsid w:val="004C1F56"/>
    <w:rsid w:val="004C3F36"/>
    <w:rsid w:val="004C4271"/>
    <w:rsid w:val="004C59FC"/>
    <w:rsid w:val="004C7A49"/>
    <w:rsid w:val="004D3196"/>
    <w:rsid w:val="004D61A6"/>
    <w:rsid w:val="004E274D"/>
    <w:rsid w:val="004E3909"/>
    <w:rsid w:val="004F20F2"/>
    <w:rsid w:val="0051010B"/>
    <w:rsid w:val="00510EDC"/>
    <w:rsid w:val="00510EE7"/>
    <w:rsid w:val="00511728"/>
    <w:rsid w:val="0051715F"/>
    <w:rsid w:val="00520569"/>
    <w:rsid w:val="00527BE3"/>
    <w:rsid w:val="00532B8F"/>
    <w:rsid w:val="00533A47"/>
    <w:rsid w:val="00536A29"/>
    <w:rsid w:val="00537A89"/>
    <w:rsid w:val="00540375"/>
    <w:rsid w:val="00543F59"/>
    <w:rsid w:val="00547044"/>
    <w:rsid w:val="00554DBD"/>
    <w:rsid w:val="00557003"/>
    <w:rsid w:val="00560FE4"/>
    <w:rsid w:val="00563A5B"/>
    <w:rsid w:val="00565348"/>
    <w:rsid w:val="005711CF"/>
    <w:rsid w:val="00571406"/>
    <w:rsid w:val="00571E83"/>
    <w:rsid w:val="00580E11"/>
    <w:rsid w:val="005817AC"/>
    <w:rsid w:val="00594E9A"/>
    <w:rsid w:val="005A1937"/>
    <w:rsid w:val="005A3C98"/>
    <w:rsid w:val="005A7A02"/>
    <w:rsid w:val="005B06CF"/>
    <w:rsid w:val="005B17DC"/>
    <w:rsid w:val="005B3755"/>
    <w:rsid w:val="005B5E15"/>
    <w:rsid w:val="005C2002"/>
    <w:rsid w:val="005C617E"/>
    <w:rsid w:val="005C7773"/>
    <w:rsid w:val="005C78D9"/>
    <w:rsid w:val="005C7C5C"/>
    <w:rsid w:val="005C7E5E"/>
    <w:rsid w:val="005D1833"/>
    <w:rsid w:val="005D2F75"/>
    <w:rsid w:val="005D6E54"/>
    <w:rsid w:val="005E0829"/>
    <w:rsid w:val="005E1BEC"/>
    <w:rsid w:val="005E2D58"/>
    <w:rsid w:val="005F7309"/>
    <w:rsid w:val="00601600"/>
    <w:rsid w:val="00603D92"/>
    <w:rsid w:val="00605D5F"/>
    <w:rsid w:val="00606462"/>
    <w:rsid w:val="00606A1F"/>
    <w:rsid w:val="006109CB"/>
    <w:rsid w:val="00612246"/>
    <w:rsid w:val="006177CB"/>
    <w:rsid w:val="00622F07"/>
    <w:rsid w:val="00623190"/>
    <w:rsid w:val="006232FA"/>
    <w:rsid w:val="00624279"/>
    <w:rsid w:val="00625839"/>
    <w:rsid w:val="00626CCB"/>
    <w:rsid w:val="00627468"/>
    <w:rsid w:val="006276AB"/>
    <w:rsid w:val="00631478"/>
    <w:rsid w:val="00633F7E"/>
    <w:rsid w:val="00635941"/>
    <w:rsid w:val="00636106"/>
    <w:rsid w:val="00642E7B"/>
    <w:rsid w:val="00647B0A"/>
    <w:rsid w:val="00647F44"/>
    <w:rsid w:val="00650739"/>
    <w:rsid w:val="0065363C"/>
    <w:rsid w:val="00656CA0"/>
    <w:rsid w:val="006609DA"/>
    <w:rsid w:val="00661839"/>
    <w:rsid w:val="00662A95"/>
    <w:rsid w:val="006714E6"/>
    <w:rsid w:val="0067186E"/>
    <w:rsid w:val="0067771B"/>
    <w:rsid w:val="00677F44"/>
    <w:rsid w:val="00681BE3"/>
    <w:rsid w:val="00682729"/>
    <w:rsid w:val="00682DBF"/>
    <w:rsid w:val="0068322A"/>
    <w:rsid w:val="0068601C"/>
    <w:rsid w:val="00686764"/>
    <w:rsid w:val="00692FDA"/>
    <w:rsid w:val="00695301"/>
    <w:rsid w:val="006A68AF"/>
    <w:rsid w:val="006B0609"/>
    <w:rsid w:val="006B0BDC"/>
    <w:rsid w:val="006B150C"/>
    <w:rsid w:val="006B1BC0"/>
    <w:rsid w:val="006B382B"/>
    <w:rsid w:val="006C1AAC"/>
    <w:rsid w:val="006C48A8"/>
    <w:rsid w:val="006D131A"/>
    <w:rsid w:val="006D276A"/>
    <w:rsid w:val="006D418D"/>
    <w:rsid w:val="006D4C6A"/>
    <w:rsid w:val="006E3A03"/>
    <w:rsid w:val="006E4105"/>
    <w:rsid w:val="006F3675"/>
    <w:rsid w:val="006F4812"/>
    <w:rsid w:val="006F4CCF"/>
    <w:rsid w:val="006F7D87"/>
    <w:rsid w:val="007007FC"/>
    <w:rsid w:val="00703411"/>
    <w:rsid w:val="00703F30"/>
    <w:rsid w:val="007058C0"/>
    <w:rsid w:val="007062A1"/>
    <w:rsid w:val="00710307"/>
    <w:rsid w:val="00710843"/>
    <w:rsid w:val="00714655"/>
    <w:rsid w:val="007156AE"/>
    <w:rsid w:val="00717722"/>
    <w:rsid w:val="00722374"/>
    <w:rsid w:val="00724047"/>
    <w:rsid w:val="00724BF4"/>
    <w:rsid w:val="007254EA"/>
    <w:rsid w:val="00725ACE"/>
    <w:rsid w:val="0072726E"/>
    <w:rsid w:val="0073767F"/>
    <w:rsid w:val="0074143C"/>
    <w:rsid w:val="00745ED5"/>
    <w:rsid w:val="00750AAC"/>
    <w:rsid w:val="00753E0B"/>
    <w:rsid w:val="0075400D"/>
    <w:rsid w:val="0075680F"/>
    <w:rsid w:val="00757A50"/>
    <w:rsid w:val="007619CE"/>
    <w:rsid w:val="00762E47"/>
    <w:rsid w:val="00762EFD"/>
    <w:rsid w:val="0077032D"/>
    <w:rsid w:val="00772D5E"/>
    <w:rsid w:val="007762C2"/>
    <w:rsid w:val="00776503"/>
    <w:rsid w:val="00783222"/>
    <w:rsid w:val="00783CD8"/>
    <w:rsid w:val="00786EE3"/>
    <w:rsid w:val="00787504"/>
    <w:rsid w:val="00787721"/>
    <w:rsid w:val="00790D2F"/>
    <w:rsid w:val="007914E3"/>
    <w:rsid w:val="007975C9"/>
    <w:rsid w:val="007976BD"/>
    <w:rsid w:val="007A10BD"/>
    <w:rsid w:val="007A1938"/>
    <w:rsid w:val="007A3938"/>
    <w:rsid w:val="007A6307"/>
    <w:rsid w:val="007A6883"/>
    <w:rsid w:val="007A71BC"/>
    <w:rsid w:val="007B457D"/>
    <w:rsid w:val="007B6A16"/>
    <w:rsid w:val="007B6AE8"/>
    <w:rsid w:val="007C0EBF"/>
    <w:rsid w:val="007C16ED"/>
    <w:rsid w:val="007C1C5B"/>
    <w:rsid w:val="007C688B"/>
    <w:rsid w:val="007D23F7"/>
    <w:rsid w:val="007E0907"/>
    <w:rsid w:val="007E18F6"/>
    <w:rsid w:val="007E36EF"/>
    <w:rsid w:val="007E45BA"/>
    <w:rsid w:val="007F2A21"/>
    <w:rsid w:val="00807CF9"/>
    <w:rsid w:val="00811C05"/>
    <w:rsid w:val="008144FB"/>
    <w:rsid w:val="0081452F"/>
    <w:rsid w:val="0081462A"/>
    <w:rsid w:val="008264D3"/>
    <w:rsid w:val="0083521C"/>
    <w:rsid w:val="00857D9F"/>
    <w:rsid w:val="00861290"/>
    <w:rsid w:val="008632EE"/>
    <w:rsid w:val="008654E6"/>
    <w:rsid w:val="00865E5C"/>
    <w:rsid w:val="008670DF"/>
    <w:rsid w:val="00867DA0"/>
    <w:rsid w:val="00873AE3"/>
    <w:rsid w:val="00873DC7"/>
    <w:rsid w:val="008750EE"/>
    <w:rsid w:val="008761E4"/>
    <w:rsid w:val="00877D16"/>
    <w:rsid w:val="008831B6"/>
    <w:rsid w:val="00883717"/>
    <w:rsid w:val="008842FB"/>
    <w:rsid w:val="00885CC1"/>
    <w:rsid w:val="00890CA3"/>
    <w:rsid w:val="00893A0D"/>
    <w:rsid w:val="00895698"/>
    <w:rsid w:val="008A02D5"/>
    <w:rsid w:val="008A6E9C"/>
    <w:rsid w:val="008B0D9F"/>
    <w:rsid w:val="008B14F2"/>
    <w:rsid w:val="008B3471"/>
    <w:rsid w:val="008B4ECC"/>
    <w:rsid w:val="008B602C"/>
    <w:rsid w:val="008D12B1"/>
    <w:rsid w:val="008D1A44"/>
    <w:rsid w:val="008E17DE"/>
    <w:rsid w:val="008E1C7E"/>
    <w:rsid w:val="008E295E"/>
    <w:rsid w:val="008E5628"/>
    <w:rsid w:val="008F26D5"/>
    <w:rsid w:val="00905CC2"/>
    <w:rsid w:val="00906C33"/>
    <w:rsid w:val="0091066C"/>
    <w:rsid w:val="00911151"/>
    <w:rsid w:val="00911221"/>
    <w:rsid w:val="00911427"/>
    <w:rsid w:val="00913E05"/>
    <w:rsid w:val="00914ADB"/>
    <w:rsid w:val="00915407"/>
    <w:rsid w:val="00915F98"/>
    <w:rsid w:val="00921148"/>
    <w:rsid w:val="00921178"/>
    <w:rsid w:val="00921D5E"/>
    <w:rsid w:val="00923DF3"/>
    <w:rsid w:val="00931118"/>
    <w:rsid w:val="00937DB4"/>
    <w:rsid w:val="009422D6"/>
    <w:rsid w:val="00946965"/>
    <w:rsid w:val="0095140F"/>
    <w:rsid w:val="009523B4"/>
    <w:rsid w:val="00955222"/>
    <w:rsid w:val="00955E94"/>
    <w:rsid w:val="0095601B"/>
    <w:rsid w:val="00956079"/>
    <w:rsid w:val="009570A5"/>
    <w:rsid w:val="0096106E"/>
    <w:rsid w:val="0096165E"/>
    <w:rsid w:val="00961872"/>
    <w:rsid w:val="00961FAE"/>
    <w:rsid w:val="0097299A"/>
    <w:rsid w:val="00973210"/>
    <w:rsid w:val="009761B0"/>
    <w:rsid w:val="009803CB"/>
    <w:rsid w:val="0099161D"/>
    <w:rsid w:val="009919A4"/>
    <w:rsid w:val="0099231F"/>
    <w:rsid w:val="00995E15"/>
    <w:rsid w:val="00997F15"/>
    <w:rsid w:val="009A1049"/>
    <w:rsid w:val="009A14D2"/>
    <w:rsid w:val="009A4A98"/>
    <w:rsid w:val="009A630F"/>
    <w:rsid w:val="009A6712"/>
    <w:rsid w:val="009B2366"/>
    <w:rsid w:val="009B7A99"/>
    <w:rsid w:val="009C1181"/>
    <w:rsid w:val="009C29E6"/>
    <w:rsid w:val="009C4691"/>
    <w:rsid w:val="009D21EE"/>
    <w:rsid w:val="009D3598"/>
    <w:rsid w:val="009D360E"/>
    <w:rsid w:val="009E1341"/>
    <w:rsid w:val="009E2E6F"/>
    <w:rsid w:val="009E482F"/>
    <w:rsid w:val="009E66D3"/>
    <w:rsid w:val="00A00339"/>
    <w:rsid w:val="00A02864"/>
    <w:rsid w:val="00A05AC8"/>
    <w:rsid w:val="00A07621"/>
    <w:rsid w:val="00A07FCB"/>
    <w:rsid w:val="00A10BC0"/>
    <w:rsid w:val="00A12B93"/>
    <w:rsid w:val="00A16D4B"/>
    <w:rsid w:val="00A16F56"/>
    <w:rsid w:val="00A23F0F"/>
    <w:rsid w:val="00A27083"/>
    <w:rsid w:val="00A360F2"/>
    <w:rsid w:val="00A373AD"/>
    <w:rsid w:val="00A3761B"/>
    <w:rsid w:val="00A37DCF"/>
    <w:rsid w:val="00A401E7"/>
    <w:rsid w:val="00A46E6B"/>
    <w:rsid w:val="00A472BF"/>
    <w:rsid w:val="00A478D6"/>
    <w:rsid w:val="00A5040B"/>
    <w:rsid w:val="00A5086F"/>
    <w:rsid w:val="00A524DD"/>
    <w:rsid w:val="00A55654"/>
    <w:rsid w:val="00A6313A"/>
    <w:rsid w:val="00A63526"/>
    <w:rsid w:val="00A6773E"/>
    <w:rsid w:val="00A71A11"/>
    <w:rsid w:val="00A73919"/>
    <w:rsid w:val="00A73E0C"/>
    <w:rsid w:val="00A73F6D"/>
    <w:rsid w:val="00A80DF0"/>
    <w:rsid w:val="00A8283D"/>
    <w:rsid w:val="00A837A8"/>
    <w:rsid w:val="00A920EC"/>
    <w:rsid w:val="00A9288F"/>
    <w:rsid w:val="00A94A3D"/>
    <w:rsid w:val="00A96DBE"/>
    <w:rsid w:val="00AA0657"/>
    <w:rsid w:val="00AA3627"/>
    <w:rsid w:val="00AA42D1"/>
    <w:rsid w:val="00AA6546"/>
    <w:rsid w:val="00AA7CE3"/>
    <w:rsid w:val="00AB1244"/>
    <w:rsid w:val="00AB216E"/>
    <w:rsid w:val="00AB35D7"/>
    <w:rsid w:val="00AC1D36"/>
    <w:rsid w:val="00AC5CFE"/>
    <w:rsid w:val="00AC7ADD"/>
    <w:rsid w:val="00AD1812"/>
    <w:rsid w:val="00AD3119"/>
    <w:rsid w:val="00AD40F7"/>
    <w:rsid w:val="00AD5DA1"/>
    <w:rsid w:val="00AD6847"/>
    <w:rsid w:val="00AE0F58"/>
    <w:rsid w:val="00AE3666"/>
    <w:rsid w:val="00AE559A"/>
    <w:rsid w:val="00AE67D8"/>
    <w:rsid w:val="00AE7B12"/>
    <w:rsid w:val="00AF335C"/>
    <w:rsid w:val="00AF5BD0"/>
    <w:rsid w:val="00B000AB"/>
    <w:rsid w:val="00B00DBC"/>
    <w:rsid w:val="00B04698"/>
    <w:rsid w:val="00B0476D"/>
    <w:rsid w:val="00B064F9"/>
    <w:rsid w:val="00B0748A"/>
    <w:rsid w:val="00B21CB8"/>
    <w:rsid w:val="00B24845"/>
    <w:rsid w:val="00B25E97"/>
    <w:rsid w:val="00B30978"/>
    <w:rsid w:val="00B33ED7"/>
    <w:rsid w:val="00B345D7"/>
    <w:rsid w:val="00B37CAD"/>
    <w:rsid w:val="00B42609"/>
    <w:rsid w:val="00B42FE3"/>
    <w:rsid w:val="00B45186"/>
    <w:rsid w:val="00B47C43"/>
    <w:rsid w:val="00B552F7"/>
    <w:rsid w:val="00B5783B"/>
    <w:rsid w:val="00B603D6"/>
    <w:rsid w:val="00B609F2"/>
    <w:rsid w:val="00B616E9"/>
    <w:rsid w:val="00B61CE4"/>
    <w:rsid w:val="00B64621"/>
    <w:rsid w:val="00B65800"/>
    <w:rsid w:val="00B67703"/>
    <w:rsid w:val="00B679C3"/>
    <w:rsid w:val="00B74399"/>
    <w:rsid w:val="00B81B47"/>
    <w:rsid w:val="00B830BF"/>
    <w:rsid w:val="00B83E25"/>
    <w:rsid w:val="00B912DF"/>
    <w:rsid w:val="00B91F63"/>
    <w:rsid w:val="00B9384D"/>
    <w:rsid w:val="00B973FF"/>
    <w:rsid w:val="00BA0678"/>
    <w:rsid w:val="00BA0EEE"/>
    <w:rsid w:val="00BA328D"/>
    <w:rsid w:val="00BA43D4"/>
    <w:rsid w:val="00BA54B2"/>
    <w:rsid w:val="00BA59AA"/>
    <w:rsid w:val="00BA645B"/>
    <w:rsid w:val="00BA7D38"/>
    <w:rsid w:val="00BB639A"/>
    <w:rsid w:val="00BB6726"/>
    <w:rsid w:val="00BB7054"/>
    <w:rsid w:val="00BB705A"/>
    <w:rsid w:val="00BC3F2B"/>
    <w:rsid w:val="00BC5997"/>
    <w:rsid w:val="00BC5A2E"/>
    <w:rsid w:val="00BD424B"/>
    <w:rsid w:val="00BD596C"/>
    <w:rsid w:val="00BD7CAA"/>
    <w:rsid w:val="00BF0D97"/>
    <w:rsid w:val="00BF5449"/>
    <w:rsid w:val="00C0408D"/>
    <w:rsid w:val="00C04468"/>
    <w:rsid w:val="00C123F7"/>
    <w:rsid w:val="00C12A88"/>
    <w:rsid w:val="00C135DB"/>
    <w:rsid w:val="00C178C4"/>
    <w:rsid w:val="00C215D3"/>
    <w:rsid w:val="00C22943"/>
    <w:rsid w:val="00C25D3C"/>
    <w:rsid w:val="00C27F0A"/>
    <w:rsid w:val="00C30D3B"/>
    <w:rsid w:val="00C3128F"/>
    <w:rsid w:val="00C3316F"/>
    <w:rsid w:val="00C332DC"/>
    <w:rsid w:val="00C35C6A"/>
    <w:rsid w:val="00C37B93"/>
    <w:rsid w:val="00C37E58"/>
    <w:rsid w:val="00C40527"/>
    <w:rsid w:val="00C420F5"/>
    <w:rsid w:val="00C46765"/>
    <w:rsid w:val="00C46B4C"/>
    <w:rsid w:val="00C52432"/>
    <w:rsid w:val="00C53ACE"/>
    <w:rsid w:val="00C560ED"/>
    <w:rsid w:val="00C567BF"/>
    <w:rsid w:val="00C5740E"/>
    <w:rsid w:val="00C72CA9"/>
    <w:rsid w:val="00C72EEA"/>
    <w:rsid w:val="00C86EA1"/>
    <w:rsid w:val="00C92BC1"/>
    <w:rsid w:val="00C94CD8"/>
    <w:rsid w:val="00C97758"/>
    <w:rsid w:val="00CA35FA"/>
    <w:rsid w:val="00CB2072"/>
    <w:rsid w:val="00CB333D"/>
    <w:rsid w:val="00CB37CD"/>
    <w:rsid w:val="00CB4B1C"/>
    <w:rsid w:val="00CC0C2D"/>
    <w:rsid w:val="00CC1691"/>
    <w:rsid w:val="00CC2085"/>
    <w:rsid w:val="00CC4FCD"/>
    <w:rsid w:val="00CD5EF4"/>
    <w:rsid w:val="00CD5EFC"/>
    <w:rsid w:val="00CD609F"/>
    <w:rsid w:val="00CE5595"/>
    <w:rsid w:val="00CF0007"/>
    <w:rsid w:val="00CF2D67"/>
    <w:rsid w:val="00CF4E31"/>
    <w:rsid w:val="00D00995"/>
    <w:rsid w:val="00D05661"/>
    <w:rsid w:val="00D104C2"/>
    <w:rsid w:val="00D125F0"/>
    <w:rsid w:val="00D12E07"/>
    <w:rsid w:val="00D23923"/>
    <w:rsid w:val="00D34059"/>
    <w:rsid w:val="00D3484B"/>
    <w:rsid w:val="00D34A31"/>
    <w:rsid w:val="00D34B27"/>
    <w:rsid w:val="00D359E8"/>
    <w:rsid w:val="00D3664F"/>
    <w:rsid w:val="00D40D01"/>
    <w:rsid w:val="00D45D52"/>
    <w:rsid w:val="00D47194"/>
    <w:rsid w:val="00D51F2F"/>
    <w:rsid w:val="00D611CC"/>
    <w:rsid w:val="00D66016"/>
    <w:rsid w:val="00D66EF1"/>
    <w:rsid w:val="00D67D21"/>
    <w:rsid w:val="00D71AC4"/>
    <w:rsid w:val="00D82C6D"/>
    <w:rsid w:val="00D84463"/>
    <w:rsid w:val="00D87C8E"/>
    <w:rsid w:val="00D91920"/>
    <w:rsid w:val="00D91D6E"/>
    <w:rsid w:val="00D95F23"/>
    <w:rsid w:val="00DA193F"/>
    <w:rsid w:val="00DA22FF"/>
    <w:rsid w:val="00DA4883"/>
    <w:rsid w:val="00DA539F"/>
    <w:rsid w:val="00DA54EA"/>
    <w:rsid w:val="00DA7912"/>
    <w:rsid w:val="00DB0218"/>
    <w:rsid w:val="00DB0B7D"/>
    <w:rsid w:val="00DB1455"/>
    <w:rsid w:val="00DB31C5"/>
    <w:rsid w:val="00DB6ED4"/>
    <w:rsid w:val="00DC10CE"/>
    <w:rsid w:val="00DC3301"/>
    <w:rsid w:val="00DD3AE5"/>
    <w:rsid w:val="00DD7C65"/>
    <w:rsid w:val="00DE0AEC"/>
    <w:rsid w:val="00DE2674"/>
    <w:rsid w:val="00DE2EE5"/>
    <w:rsid w:val="00DE5C85"/>
    <w:rsid w:val="00DF10FB"/>
    <w:rsid w:val="00DF1CFD"/>
    <w:rsid w:val="00DF22CD"/>
    <w:rsid w:val="00E01806"/>
    <w:rsid w:val="00E02221"/>
    <w:rsid w:val="00E03123"/>
    <w:rsid w:val="00E04282"/>
    <w:rsid w:val="00E05DA9"/>
    <w:rsid w:val="00E0746B"/>
    <w:rsid w:val="00E123B2"/>
    <w:rsid w:val="00E13806"/>
    <w:rsid w:val="00E16ACC"/>
    <w:rsid w:val="00E17FB9"/>
    <w:rsid w:val="00E20E6C"/>
    <w:rsid w:val="00E211CB"/>
    <w:rsid w:val="00E233C4"/>
    <w:rsid w:val="00E2792B"/>
    <w:rsid w:val="00E32544"/>
    <w:rsid w:val="00E40C49"/>
    <w:rsid w:val="00E452EA"/>
    <w:rsid w:val="00E47034"/>
    <w:rsid w:val="00E53452"/>
    <w:rsid w:val="00E55201"/>
    <w:rsid w:val="00E64107"/>
    <w:rsid w:val="00E64767"/>
    <w:rsid w:val="00E663B3"/>
    <w:rsid w:val="00E67A8C"/>
    <w:rsid w:val="00E716D4"/>
    <w:rsid w:val="00E73B4D"/>
    <w:rsid w:val="00E74995"/>
    <w:rsid w:val="00E777EC"/>
    <w:rsid w:val="00E849C5"/>
    <w:rsid w:val="00E95547"/>
    <w:rsid w:val="00E96A84"/>
    <w:rsid w:val="00EA2BFB"/>
    <w:rsid w:val="00EA31E5"/>
    <w:rsid w:val="00EA3794"/>
    <w:rsid w:val="00EA53A4"/>
    <w:rsid w:val="00EA6CDB"/>
    <w:rsid w:val="00EA778E"/>
    <w:rsid w:val="00EB0646"/>
    <w:rsid w:val="00EB5790"/>
    <w:rsid w:val="00EB6D10"/>
    <w:rsid w:val="00EB74CC"/>
    <w:rsid w:val="00EC0643"/>
    <w:rsid w:val="00EC0D19"/>
    <w:rsid w:val="00EC37DA"/>
    <w:rsid w:val="00EC462B"/>
    <w:rsid w:val="00EC57C7"/>
    <w:rsid w:val="00ED0D6A"/>
    <w:rsid w:val="00ED1822"/>
    <w:rsid w:val="00ED3D86"/>
    <w:rsid w:val="00ED6977"/>
    <w:rsid w:val="00EE43FB"/>
    <w:rsid w:val="00EE5DE2"/>
    <w:rsid w:val="00EF10CF"/>
    <w:rsid w:val="00EF1AB6"/>
    <w:rsid w:val="00EF1CB9"/>
    <w:rsid w:val="00EF30BC"/>
    <w:rsid w:val="00EF3A8B"/>
    <w:rsid w:val="00EF4335"/>
    <w:rsid w:val="00EF76E3"/>
    <w:rsid w:val="00F00837"/>
    <w:rsid w:val="00F03A1D"/>
    <w:rsid w:val="00F22BE7"/>
    <w:rsid w:val="00F32182"/>
    <w:rsid w:val="00F330CA"/>
    <w:rsid w:val="00F41C11"/>
    <w:rsid w:val="00F43C4A"/>
    <w:rsid w:val="00F46CB9"/>
    <w:rsid w:val="00F50982"/>
    <w:rsid w:val="00F51BBB"/>
    <w:rsid w:val="00F52F55"/>
    <w:rsid w:val="00F549BB"/>
    <w:rsid w:val="00F569E7"/>
    <w:rsid w:val="00F61F77"/>
    <w:rsid w:val="00F67F38"/>
    <w:rsid w:val="00F7021B"/>
    <w:rsid w:val="00F719BF"/>
    <w:rsid w:val="00F728DD"/>
    <w:rsid w:val="00F74186"/>
    <w:rsid w:val="00F75DC0"/>
    <w:rsid w:val="00F818AB"/>
    <w:rsid w:val="00F833CA"/>
    <w:rsid w:val="00FA0A4B"/>
    <w:rsid w:val="00FA0F94"/>
    <w:rsid w:val="00FA2583"/>
    <w:rsid w:val="00FA32E7"/>
    <w:rsid w:val="00FA3A69"/>
    <w:rsid w:val="00FA44AB"/>
    <w:rsid w:val="00FA4D2A"/>
    <w:rsid w:val="00FA7DD2"/>
    <w:rsid w:val="00FB2AB2"/>
    <w:rsid w:val="00FB3314"/>
    <w:rsid w:val="00FB3411"/>
    <w:rsid w:val="00FB59BE"/>
    <w:rsid w:val="00FB7EFB"/>
    <w:rsid w:val="00FC0572"/>
    <w:rsid w:val="00FC092A"/>
    <w:rsid w:val="00FC44A1"/>
    <w:rsid w:val="00FC4FAB"/>
    <w:rsid w:val="00FC5174"/>
    <w:rsid w:val="00FD4820"/>
    <w:rsid w:val="00FD7E6B"/>
    <w:rsid w:val="00FE20E9"/>
    <w:rsid w:val="00FE78C1"/>
    <w:rsid w:val="00FF28CB"/>
    <w:rsid w:val="00FF4090"/>
    <w:rsid w:val="00FF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E7"/>
  </w:style>
  <w:style w:type="paragraph" w:styleId="1">
    <w:name w:val="heading 1"/>
    <w:basedOn w:val="a"/>
    <w:next w:val="a"/>
    <w:link w:val="10"/>
    <w:qFormat/>
    <w:rsid w:val="00867DA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4">
    <w:name w:val="heading 4"/>
    <w:basedOn w:val="a"/>
    <w:next w:val="a"/>
    <w:qFormat/>
    <w:rsid w:val="00776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765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7D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caption"/>
    <w:basedOn w:val="a"/>
    <w:next w:val="a"/>
    <w:qFormat/>
    <w:rsid w:val="00776503"/>
    <w:pPr>
      <w:jc w:val="center"/>
    </w:pPr>
    <w:rPr>
      <w:sz w:val="34"/>
    </w:rPr>
  </w:style>
  <w:style w:type="paragraph" w:styleId="a4">
    <w:name w:val="Body Text"/>
    <w:basedOn w:val="a"/>
    <w:rsid w:val="00776503"/>
    <w:pPr>
      <w:jc w:val="both"/>
    </w:pPr>
    <w:rPr>
      <w:sz w:val="28"/>
    </w:rPr>
  </w:style>
  <w:style w:type="character" w:customStyle="1" w:styleId="a5">
    <w:name w:val="Текст Знак"/>
    <w:link w:val="a6"/>
    <w:locked/>
    <w:rsid w:val="00A37DCF"/>
    <w:rPr>
      <w:rFonts w:ascii="Courier New" w:hAnsi="Courier New" w:cs="Courier New"/>
      <w:lang w:val="ru-RU" w:eastAsia="ru-RU" w:bidi="ar-SA"/>
    </w:rPr>
  </w:style>
  <w:style w:type="paragraph" w:styleId="a6">
    <w:name w:val="Plain Text"/>
    <w:basedOn w:val="a"/>
    <w:link w:val="a5"/>
    <w:rsid w:val="00A37DCF"/>
    <w:pPr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3A42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B41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41CD"/>
  </w:style>
  <w:style w:type="paragraph" w:styleId="aa">
    <w:name w:val="footer"/>
    <w:basedOn w:val="a"/>
    <w:link w:val="ab"/>
    <w:rsid w:val="004B41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41CD"/>
  </w:style>
  <w:style w:type="character" w:styleId="ac">
    <w:name w:val="page number"/>
    <w:basedOn w:val="a0"/>
    <w:rsid w:val="00915F98"/>
  </w:style>
  <w:style w:type="character" w:styleId="ad">
    <w:name w:val="Hyperlink"/>
    <w:uiPriority w:val="99"/>
    <w:rsid w:val="007D23F7"/>
    <w:rPr>
      <w:color w:val="0563C1"/>
      <w:u w:val="single"/>
    </w:rPr>
  </w:style>
  <w:style w:type="character" w:customStyle="1" w:styleId="news-date-time1">
    <w:name w:val="news-date-time1"/>
    <w:rsid w:val="00867DA0"/>
    <w:rPr>
      <w:rFonts w:ascii="Tahoma" w:hAnsi="Tahoma" w:cs="Tahoma" w:hint="default"/>
      <w:b/>
      <w:bCs/>
      <w:color w:val="999999"/>
      <w:sz w:val="17"/>
      <w:szCs w:val="17"/>
    </w:rPr>
  </w:style>
  <w:style w:type="paragraph" w:styleId="ae">
    <w:name w:val="List Paragraph"/>
    <w:basedOn w:val="a"/>
    <w:uiPriority w:val="99"/>
    <w:qFormat/>
    <w:rsid w:val="00560FE4"/>
    <w:pPr>
      <w:ind w:left="720"/>
      <w:contextualSpacing/>
    </w:pPr>
  </w:style>
  <w:style w:type="table" w:styleId="af">
    <w:name w:val="Table Grid"/>
    <w:basedOn w:val="a1"/>
    <w:rsid w:val="005C7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7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rmal (Web)"/>
    <w:aliases w:val="Обычный (Web)1"/>
    <w:basedOn w:val="a"/>
    <w:link w:val="af1"/>
    <w:uiPriority w:val="99"/>
    <w:rsid w:val="009919A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f1">
    <w:name w:val="Обычный (веб) Знак"/>
    <w:aliases w:val="Обычный (Web)1 Знак"/>
    <w:link w:val="af0"/>
    <w:locked/>
    <w:rsid w:val="009919A4"/>
    <w:rPr>
      <w:rFonts w:ascii="Arial" w:hAnsi="Arial" w:cs="Arial"/>
      <w:color w:val="332E2D"/>
      <w:spacing w:val="2"/>
      <w:sz w:val="24"/>
      <w:szCs w:val="24"/>
    </w:rPr>
  </w:style>
  <w:style w:type="paragraph" w:styleId="af2">
    <w:name w:val="No Spacing"/>
    <w:qFormat/>
    <w:rsid w:val="00A6773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C178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p7">
    <w:name w:val="p7"/>
    <w:basedOn w:val="a"/>
    <w:rsid w:val="00C178C4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3A2BD6"/>
    <w:rPr>
      <w:b/>
      <w:bCs/>
    </w:rPr>
  </w:style>
  <w:style w:type="paragraph" w:customStyle="1" w:styleId="11">
    <w:name w:val="Заголовок 11"/>
    <w:basedOn w:val="a"/>
    <w:next w:val="a"/>
    <w:rsid w:val="003A2BD6"/>
    <w:pPr>
      <w:numPr>
        <w:numId w:val="1"/>
      </w:numPr>
      <w:suppressAutoHyphens/>
      <w:spacing w:before="108" w:after="108" w:line="100" w:lineRule="atLeast"/>
      <w:jc w:val="center"/>
      <w:outlineLvl w:val="0"/>
    </w:pPr>
    <w:rPr>
      <w:b/>
      <w:bCs/>
      <w:color w:val="26282F"/>
      <w:kern w:val="1"/>
      <w:sz w:val="24"/>
      <w:szCs w:val="24"/>
      <w:lang w:eastAsia="hi-IN" w:bidi="hi-IN"/>
    </w:rPr>
  </w:style>
  <w:style w:type="paragraph" w:customStyle="1" w:styleId="af4">
    <w:name w:val="Нормальный (таблица)"/>
    <w:basedOn w:val="a"/>
    <w:next w:val="a"/>
    <w:uiPriority w:val="99"/>
    <w:rsid w:val="003A2BD6"/>
    <w:pPr>
      <w:suppressAutoHyphens/>
      <w:spacing w:line="100" w:lineRule="atLeast"/>
      <w:jc w:val="both"/>
    </w:pPr>
    <w:rPr>
      <w:kern w:val="1"/>
      <w:sz w:val="24"/>
      <w:szCs w:val="24"/>
      <w:lang w:eastAsia="hi-IN" w:bidi="hi-IN"/>
    </w:rPr>
  </w:style>
  <w:style w:type="character" w:customStyle="1" w:styleId="2">
    <w:name w:val="Основной текст (2)"/>
    <w:rsid w:val="003A2B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B47C43"/>
    <w:rPr>
      <w:color w:val="800080"/>
      <w:u w:val="single"/>
    </w:rPr>
  </w:style>
  <w:style w:type="paragraph" w:customStyle="1" w:styleId="font5">
    <w:name w:val="font5"/>
    <w:basedOn w:val="a"/>
    <w:rsid w:val="00B47C4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B47C4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47C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47C4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B47C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B47C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B47C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B47C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47C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B47C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B47C4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B47C4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B47C4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110">
    <w:name w:val="Без интервала11"/>
    <w:rsid w:val="008831B6"/>
    <w:pPr>
      <w:suppressAutoHyphens/>
      <w:spacing w:line="100" w:lineRule="atLeast"/>
    </w:pPr>
    <w:rPr>
      <w:kern w:val="1"/>
      <w:lang w:eastAsia="hi-IN" w:bidi="hi-IN"/>
    </w:rPr>
  </w:style>
  <w:style w:type="paragraph" w:styleId="af6">
    <w:name w:val="Body Text Indent"/>
    <w:basedOn w:val="a"/>
    <w:link w:val="af7"/>
    <w:uiPriority w:val="99"/>
    <w:semiHidden/>
    <w:unhideWhenUsed/>
    <w:rsid w:val="00FA44A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A44AB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rsid w:val="005C617E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9610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96106E"/>
    <w:rPr>
      <w:rFonts w:cs="Times New Roman"/>
      <w:b/>
      <w:color w:val="106BBE"/>
    </w:rPr>
  </w:style>
  <w:style w:type="character" w:customStyle="1" w:styleId="afa">
    <w:name w:val="Цветовое выделение"/>
    <w:uiPriority w:val="99"/>
    <w:rsid w:val="00CD609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E7"/>
  </w:style>
  <w:style w:type="paragraph" w:styleId="1">
    <w:name w:val="heading 1"/>
    <w:basedOn w:val="a"/>
    <w:next w:val="a"/>
    <w:link w:val="10"/>
    <w:qFormat/>
    <w:rsid w:val="00867DA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4">
    <w:name w:val="heading 4"/>
    <w:basedOn w:val="a"/>
    <w:next w:val="a"/>
    <w:qFormat/>
    <w:rsid w:val="00776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765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7D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caption"/>
    <w:basedOn w:val="a"/>
    <w:next w:val="a"/>
    <w:qFormat/>
    <w:rsid w:val="00776503"/>
    <w:pPr>
      <w:jc w:val="center"/>
    </w:pPr>
    <w:rPr>
      <w:sz w:val="34"/>
    </w:rPr>
  </w:style>
  <w:style w:type="paragraph" w:styleId="a4">
    <w:name w:val="Body Text"/>
    <w:basedOn w:val="a"/>
    <w:rsid w:val="00776503"/>
    <w:pPr>
      <w:jc w:val="both"/>
    </w:pPr>
    <w:rPr>
      <w:sz w:val="28"/>
    </w:rPr>
  </w:style>
  <w:style w:type="character" w:customStyle="1" w:styleId="a5">
    <w:name w:val="Текст Знак"/>
    <w:link w:val="a6"/>
    <w:locked/>
    <w:rsid w:val="00A37DCF"/>
    <w:rPr>
      <w:rFonts w:ascii="Courier New" w:hAnsi="Courier New" w:cs="Courier New"/>
      <w:lang w:val="ru-RU" w:eastAsia="ru-RU" w:bidi="ar-SA"/>
    </w:rPr>
  </w:style>
  <w:style w:type="paragraph" w:styleId="a6">
    <w:name w:val="Plain Text"/>
    <w:basedOn w:val="a"/>
    <w:link w:val="a5"/>
    <w:rsid w:val="00A37DCF"/>
    <w:pPr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3A42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B41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41CD"/>
  </w:style>
  <w:style w:type="paragraph" w:styleId="aa">
    <w:name w:val="footer"/>
    <w:basedOn w:val="a"/>
    <w:link w:val="ab"/>
    <w:rsid w:val="004B41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41CD"/>
  </w:style>
  <w:style w:type="character" w:styleId="ac">
    <w:name w:val="page number"/>
    <w:basedOn w:val="a0"/>
    <w:rsid w:val="00915F98"/>
  </w:style>
  <w:style w:type="character" w:styleId="ad">
    <w:name w:val="Hyperlink"/>
    <w:uiPriority w:val="99"/>
    <w:rsid w:val="007D23F7"/>
    <w:rPr>
      <w:color w:val="0563C1"/>
      <w:u w:val="single"/>
    </w:rPr>
  </w:style>
  <w:style w:type="character" w:customStyle="1" w:styleId="news-date-time1">
    <w:name w:val="news-date-time1"/>
    <w:rsid w:val="00867DA0"/>
    <w:rPr>
      <w:rFonts w:ascii="Tahoma" w:hAnsi="Tahoma" w:cs="Tahoma" w:hint="default"/>
      <w:b/>
      <w:bCs/>
      <w:color w:val="999999"/>
      <w:sz w:val="17"/>
      <w:szCs w:val="17"/>
    </w:rPr>
  </w:style>
  <w:style w:type="paragraph" w:styleId="ae">
    <w:name w:val="List Paragraph"/>
    <w:basedOn w:val="a"/>
    <w:uiPriority w:val="99"/>
    <w:qFormat/>
    <w:rsid w:val="00560FE4"/>
    <w:pPr>
      <w:ind w:left="720"/>
      <w:contextualSpacing/>
    </w:pPr>
  </w:style>
  <w:style w:type="table" w:styleId="af">
    <w:name w:val="Table Grid"/>
    <w:basedOn w:val="a1"/>
    <w:rsid w:val="005C7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7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rmal (Web)"/>
    <w:aliases w:val="Обычный (Web)1"/>
    <w:basedOn w:val="a"/>
    <w:link w:val="af1"/>
    <w:uiPriority w:val="99"/>
    <w:rsid w:val="009919A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f1">
    <w:name w:val="Обычный (веб) Знак"/>
    <w:aliases w:val="Обычный (Web)1 Знак"/>
    <w:link w:val="af0"/>
    <w:locked/>
    <w:rsid w:val="009919A4"/>
    <w:rPr>
      <w:rFonts w:ascii="Arial" w:hAnsi="Arial" w:cs="Arial"/>
      <w:color w:val="332E2D"/>
      <w:spacing w:val="2"/>
      <w:sz w:val="24"/>
      <w:szCs w:val="24"/>
    </w:rPr>
  </w:style>
  <w:style w:type="paragraph" w:styleId="af2">
    <w:name w:val="No Spacing"/>
    <w:qFormat/>
    <w:rsid w:val="00A6773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C178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p7">
    <w:name w:val="p7"/>
    <w:basedOn w:val="a"/>
    <w:rsid w:val="00C178C4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3A2BD6"/>
    <w:rPr>
      <w:b/>
      <w:bCs/>
    </w:rPr>
  </w:style>
  <w:style w:type="paragraph" w:customStyle="1" w:styleId="11">
    <w:name w:val="Заголовок 11"/>
    <w:basedOn w:val="a"/>
    <w:next w:val="a"/>
    <w:rsid w:val="003A2BD6"/>
    <w:pPr>
      <w:numPr>
        <w:numId w:val="1"/>
      </w:numPr>
      <w:suppressAutoHyphens/>
      <w:spacing w:before="108" w:after="108" w:line="100" w:lineRule="atLeast"/>
      <w:jc w:val="center"/>
      <w:outlineLvl w:val="0"/>
    </w:pPr>
    <w:rPr>
      <w:b/>
      <w:bCs/>
      <w:color w:val="26282F"/>
      <w:kern w:val="1"/>
      <w:sz w:val="24"/>
      <w:szCs w:val="24"/>
      <w:lang w:eastAsia="hi-IN" w:bidi="hi-IN"/>
    </w:rPr>
  </w:style>
  <w:style w:type="paragraph" w:customStyle="1" w:styleId="af4">
    <w:name w:val="Нормальный (таблица)"/>
    <w:basedOn w:val="a"/>
    <w:next w:val="a"/>
    <w:uiPriority w:val="99"/>
    <w:rsid w:val="003A2BD6"/>
    <w:pPr>
      <w:suppressAutoHyphens/>
      <w:spacing w:line="100" w:lineRule="atLeast"/>
      <w:jc w:val="both"/>
    </w:pPr>
    <w:rPr>
      <w:kern w:val="1"/>
      <w:sz w:val="24"/>
      <w:szCs w:val="24"/>
      <w:lang w:eastAsia="hi-IN" w:bidi="hi-IN"/>
    </w:rPr>
  </w:style>
  <w:style w:type="character" w:customStyle="1" w:styleId="2">
    <w:name w:val="Основной текст (2)"/>
    <w:rsid w:val="003A2B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B47C43"/>
    <w:rPr>
      <w:color w:val="800080"/>
      <w:u w:val="single"/>
    </w:rPr>
  </w:style>
  <w:style w:type="paragraph" w:customStyle="1" w:styleId="font5">
    <w:name w:val="font5"/>
    <w:basedOn w:val="a"/>
    <w:rsid w:val="00B47C4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B47C43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47C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47C4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B47C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B47C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B47C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B47C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a"/>
    <w:rsid w:val="00B47C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47C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B47C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B47C4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B47C4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B47C4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B47C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B47C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110">
    <w:name w:val="Без интервала11"/>
    <w:rsid w:val="008831B6"/>
    <w:pPr>
      <w:suppressAutoHyphens/>
      <w:spacing w:line="100" w:lineRule="atLeast"/>
    </w:pPr>
    <w:rPr>
      <w:kern w:val="1"/>
      <w:lang w:eastAsia="hi-IN" w:bidi="hi-IN"/>
    </w:rPr>
  </w:style>
  <w:style w:type="paragraph" w:styleId="af6">
    <w:name w:val="Body Text Indent"/>
    <w:basedOn w:val="a"/>
    <w:link w:val="af7"/>
    <w:uiPriority w:val="99"/>
    <w:semiHidden/>
    <w:unhideWhenUsed/>
    <w:rsid w:val="00FA44AB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A44AB"/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rsid w:val="005C617E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9610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96106E"/>
    <w:rPr>
      <w:rFonts w:cs="Times New Roman"/>
      <w:b/>
      <w:color w:val="106BBE"/>
    </w:rPr>
  </w:style>
  <w:style w:type="character" w:customStyle="1" w:styleId="afa">
    <w:name w:val="Цветовое выделение"/>
    <w:uiPriority w:val="99"/>
    <w:rsid w:val="00CD609F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4FEC1CF392269781086977CCAEF2A04DFE7000A8ED17F431E1EC1D8B4A3AEFBD4BBAA2076909A5C6F185A3z2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E26F-3FD7-4BE9-B70E-3BCF51E7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20</Pages>
  <Words>5082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33987</CharactersWithSpaces>
  <SharedDoc>false</SharedDoc>
  <HLinks>
    <vt:vector size="36" baseType="variant">
      <vt:variant>
        <vt:i4>8257644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consultantplus://offline/ref=27852B27DB756D51AF5DC9F86D0B931FF8DAF53298AFA13EA827CDD2CA7ECC288C1FB17F0A89B4nDK</vt:lpwstr>
      </vt:variant>
      <vt:variant>
        <vt:lpwstr/>
      </vt:variant>
      <vt:variant>
        <vt:i4>7471154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consultantplus://offline/ref=27852B27DB756D51AF5DC9F86D0B931FF8D9F73F93ACA13EA827CDD2CA7ECC288C1FB17C0F8B4A8DBFn4K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consultantplus://offline/ref=2E4E9DCA2A7779BDE62D3EBB84A4CA4F5A1BE37DA5C84CCBCBD09D2B00410C91BED2714099E9B8EDX127I</vt:lpwstr>
      </vt:variant>
      <vt:variant>
        <vt:lpwstr/>
      </vt:variant>
      <vt:variant>
        <vt:i4>7471206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consultantplus://offline/ref=27852B27DB756D51AF5DC9F86D0B931FF8D8F23796AFA13EA827CDD2CA7ECC288C1FB17C0F8B4B8EBFn7K</vt:lpwstr>
      </vt:variant>
      <vt:variant>
        <vt:lpwstr/>
      </vt:variant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consultantplus://offline/ref=27852B27DB756D51AF5DC9F86D0B931FF8D8F23796AFA13EA827CDD2CA7ECC288C1FB17C0F8B4B8EBFn7K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consultantplus://offline/ref=27852B27DB756D51AF5DC9F86D0B931FF8D8F23796AFA13EA827CDD2CA7ECC288C1FB17C0F8B4B8EBFn7K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Михалченкова</dc:creator>
  <cp:lastModifiedBy>Пользователь Windows</cp:lastModifiedBy>
  <cp:revision>89</cp:revision>
  <cp:lastPrinted>2023-12-27T09:08:00Z</cp:lastPrinted>
  <dcterms:created xsi:type="dcterms:W3CDTF">2022-03-17T11:31:00Z</dcterms:created>
  <dcterms:modified xsi:type="dcterms:W3CDTF">2024-04-24T09:19:00Z</dcterms:modified>
</cp:coreProperties>
</file>