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FD" w:rsidRPr="00C240FD" w:rsidRDefault="00C240FD" w:rsidP="00C24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>о предоставлении земельного участка</w:t>
      </w:r>
    </w:p>
    <w:p w:rsidR="00C240FD" w:rsidRPr="00C240FD" w:rsidRDefault="00C240FD" w:rsidP="00C24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0FD">
        <w:rPr>
          <w:rFonts w:ascii="Times New Roman" w:hAnsi="Times New Roman" w:cs="Times New Roman"/>
          <w:sz w:val="28"/>
          <w:szCs w:val="28"/>
        </w:rPr>
        <w:t xml:space="preserve">с разрешенным использованием – для </w:t>
      </w:r>
      <w:proofErr w:type="gramStart"/>
      <w:r w:rsidRPr="00C240FD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C240FD">
        <w:rPr>
          <w:rFonts w:ascii="Times New Roman" w:hAnsi="Times New Roman" w:cs="Times New Roman"/>
          <w:sz w:val="28"/>
          <w:szCs w:val="28"/>
        </w:rPr>
        <w:t xml:space="preserve"> жилищного строительства (2.1)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Искровского сельсовета 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Черепановского района Новосибирской области для сведения граждан сообщает, о наличии свободного земельного участка из категории земель – земли населенных пунктов, разрешенное использование –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индивидуального жилищного строительства (2.1).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заинтересованные в предоставлении земельного участка с разрешенным использование – для индивидуального жилищного строительства (2.1), в течение тридцати дней со дня опубликования извещения подают заявления о намерении участвовать в аукционе на право заключения </w:t>
      </w:r>
      <w:r w:rsidR="000C63FF">
        <w:rPr>
          <w:rFonts w:ascii="Times New Roman" w:hAnsi="Times New Roman" w:cs="Times New Roman"/>
          <w:color w:val="000000"/>
          <w:sz w:val="28"/>
          <w:szCs w:val="28"/>
        </w:rPr>
        <w:t>договора аренды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такого земельного участка.</w:t>
      </w:r>
      <w:proofErr w:type="gramEnd"/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3. Заявления принимаются по адресу: 6335</w:t>
      </w:r>
      <w:r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п. Искра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ул. Центральная, 19а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в простой письменной форме, почтовым отправлением, либо лично.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>4. Дата окончания приема заявлений: Последний день тридцатидневного срока с момента опубликования настоящего объявления.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5. Адрес: Российская Федерация, Новосибирская область, Черепановский муниципальный район, сельское поселение Искровский сельсовет,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поселок Искра (2</w:t>
      </w:r>
      <w:r w:rsidR="003A349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, кадастровый номер </w:t>
      </w:r>
      <w:r>
        <w:rPr>
          <w:rFonts w:ascii="Times New Roman" w:hAnsi="Times New Roman" w:cs="Times New Roman"/>
          <w:color w:val="000000"/>
          <w:sz w:val="28"/>
          <w:szCs w:val="28"/>
        </w:rPr>
        <w:t>54:28:046513:1</w:t>
      </w:r>
      <w:r w:rsidR="003A3493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6. Площадь земельного участка в соответствии со схемой расположения земельного участка </w:t>
      </w:r>
      <w:r w:rsidR="000A5821">
        <w:rPr>
          <w:rFonts w:ascii="Times New Roman" w:hAnsi="Times New Roman" w:cs="Times New Roman"/>
          <w:color w:val="000000"/>
          <w:sz w:val="28"/>
          <w:szCs w:val="28"/>
        </w:rPr>
        <w:t>989</w:t>
      </w: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 кв.м. </w:t>
      </w:r>
    </w:p>
    <w:p w:rsidR="00C240FD" w:rsidRPr="00C240FD" w:rsidRDefault="00C240FD" w:rsidP="00C240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0FD">
        <w:rPr>
          <w:rFonts w:ascii="Times New Roman" w:hAnsi="Times New Roman" w:cs="Times New Roman"/>
          <w:color w:val="000000"/>
          <w:sz w:val="28"/>
          <w:szCs w:val="28"/>
        </w:rPr>
        <w:t xml:space="preserve">7. Со схемой расположения земельного участка можно ознакомиться ежедневно, за исключением выходных и праздничных дней, с 9.00 до 13.00, с 14.00 до 17.00, по адресу: НСО,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Черепановский район, 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скра, ул. Центральная, 19а.</w:t>
      </w:r>
    </w:p>
    <w:p w:rsidR="00313364" w:rsidRPr="00C240FD" w:rsidRDefault="00313364">
      <w:pPr>
        <w:rPr>
          <w:rFonts w:ascii="Times New Roman" w:hAnsi="Times New Roman" w:cs="Times New Roman"/>
          <w:sz w:val="28"/>
          <w:szCs w:val="28"/>
        </w:rPr>
      </w:pPr>
    </w:p>
    <w:sectPr w:rsidR="00313364" w:rsidRPr="00C240FD" w:rsidSect="0031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40FD"/>
    <w:rsid w:val="000A5821"/>
    <w:rsid w:val="000C63FF"/>
    <w:rsid w:val="00186AB3"/>
    <w:rsid w:val="002B3739"/>
    <w:rsid w:val="002C29CA"/>
    <w:rsid w:val="00313364"/>
    <w:rsid w:val="003A3493"/>
    <w:rsid w:val="00B038FB"/>
    <w:rsid w:val="00C240FD"/>
    <w:rsid w:val="00EE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2024-12-05T03:04:00Z</dcterms:created>
  <dcterms:modified xsi:type="dcterms:W3CDTF">2025-02-28T09:04:00Z</dcterms:modified>
</cp:coreProperties>
</file>