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AD" w:rsidRP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 xml:space="preserve">С 5 февраля 2025 года </w:t>
      </w:r>
      <w:r>
        <w:rPr>
          <w:rFonts w:ascii="Times New Roman" w:hAnsi="Times New Roman" w:cs="Times New Roman"/>
          <w:sz w:val="28"/>
          <w:szCs w:val="28"/>
        </w:rPr>
        <w:t xml:space="preserve">вступили в силу изменения законодательства, которыми </w:t>
      </w:r>
      <w:r w:rsidR="00A13C1D">
        <w:rPr>
          <w:rFonts w:ascii="Times New Roman" w:hAnsi="Times New Roman" w:cs="Times New Roman"/>
          <w:sz w:val="28"/>
          <w:szCs w:val="28"/>
        </w:rPr>
        <w:t>урегулирова</w:t>
      </w:r>
      <w:r>
        <w:rPr>
          <w:rFonts w:ascii="Times New Roman" w:hAnsi="Times New Roman" w:cs="Times New Roman"/>
          <w:sz w:val="28"/>
          <w:szCs w:val="28"/>
        </w:rPr>
        <w:t>н режим</w:t>
      </w:r>
      <w:r w:rsidRPr="009C36AD">
        <w:rPr>
          <w:rFonts w:ascii="Times New Roman" w:hAnsi="Times New Roman" w:cs="Times New Roman"/>
          <w:sz w:val="28"/>
          <w:szCs w:val="28"/>
        </w:rPr>
        <w:t xml:space="preserve"> высылки незаконных мигрантов</w:t>
      </w:r>
    </w:p>
    <w:p w:rsidR="009C36AD" w:rsidRP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> </w:t>
      </w:r>
    </w:p>
    <w:p w:rsid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изменениям, внесенным в</w:t>
      </w:r>
      <w:r w:rsidRPr="009C36AD">
        <w:rPr>
          <w:rFonts w:ascii="Times New Roman" w:hAnsi="Times New Roman" w:cs="Times New Roman"/>
          <w:sz w:val="28"/>
          <w:szCs w:val="28"/>
        </w:rPr>
        <w:t xml:space="preserve"> Федеральный закон от 25 июля 2002 года N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36AD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45CD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9C36AD">
        <w:rPr>
          <w:rFonts w:ascii="Times New Roman" w:hAnsi="Times New Roman" w:cs="Times New Roman"/>
          <w:sz w:val="28"/>
          <w:szCs w:val="28"/>
        </w:rPr>
        <w:t xml:space="preserve">ля иностранцев и лиц без гражданства, у которых нет законных оснований находиться в РФ, действует режим высылки. Он предполагает ограничения и меры контроля. </w:t>
      </w:r>
    </w:p>
    <w:p w:rsid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закон введены </w:t>
      </w:r>
      <w:r w:rsidR="006D4CBA">
        <w:rPr>
          <w:rFonts w:ascii="Times New Roman" w:hAnsi="Times New Roman" w:cs="Times New Roman"/>
          <w:sz w:val="28"/>
          <w:szCs w:val="28"/>
        </w:rPr>
        <w:t>для того, чтобы</w:t>
      </w:r>
      <w:r w:rsidRPr="009C36AD">
        <w:rPr>
          <w:rFonts w:ascii="Times New Roman" w:hAnsi="Times New Roman" w:cs="Times New Roman"/>
          <w:sz w:val="28"/>
          <w:szCs w:val="28"/>
        </w:rPr>
        <w:t xml:space="preserve"> незаконные мигранты выехали из страны либо урегулировали правовое положение в ней.</w:t>
      </w:r>
    </w:p>
    <w:p w:rsidR="008245CD" w:rsidRPr="009C36AD" w:rsidRDefault="008245C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CD">
        <w:rPr>
          <w:rFonts w:ascii="Times New Roman" w:hAnsi="Times New Roman" w:cs="Times New Roman"/>
          <w:sz w:val="28"/>
          <w:szCs w:val="28"/>
        </w:rPr>
        <w:t>Режим высылки применяется к иностранному гражданину со дня внесения сведений о нем в реестр контролируемых лиц, предусмотренный статьей 31.2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8245CD">
        <w:rPr>
          <w:rFonts w:ascii="Times New Roman" w:hAnsi="Times New Roman" w:cs="Times New Roman"/>
          <w:sz w:val="28"/>
          <w:szCs w:val="28"/>
        </w:rPr>
        <w:t>.</w:t>
      </w:r>
    </w:p>
    <w:p w:rsidR="009C36AD" w:rsidRP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>Режим высылки среди прочего влечет запреты:</w:t>
      </w:r>
    </w:p>
    <w:p w:rsidR="009C36AD" w:rsidRP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 xml:space="preserve">- покупать и регистрировать недвижимость и </w:t>
      </w:r>
      <w:r w:rsidR="008245CD"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Pr="009C36AD">
        <w:rPr>
          <w:rFonts w:ascii="Times New Roman" w:hAnsi="Times New Roman" w:cs="Times New Roman"/>
          <w:sz w:val="28"/>
          <w:szCs w:val="28"/>
        </w:rPr>
        <w:t>;</w:t>
      </w:r>
    </w:p>
    <w:p w:rsidR="009C36AD" w:rsidRP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>- регистрировать юр</w:t>
      </w:r>
      <w:r w:rsidR="008245CD">
        <w:rPr>
          <w:rFonts w:ascii="Times New Roman" w:hAnsi="Times New Roman" w:cs="Times New Roman"/>
          <w:sz w:val="28"/>
          <w:szCs w:val="28"/>
        </w:rPr>
        <w:t xml:space="preserve">идические </w:t>
      </w:r>
      <w:r w:rsidRPr="009C36AD">
        <w:rPr>
          <w:rFonts w:ascii="Times New Roman" w:hAnsi="Times New Roman" w:cs="Times New Roman"/>
          <w:sz w:val="28"/>
          <w:szCs w:val="28"/>
        </w:rPr>
        <w:t>лица;</w:t>
      </w:r>
    </w:p>
    <w:p w:rsidR="009C36AD" w:rsidRP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 xml:space="preserve">- управлять </w:t>
      </w:r>
      <w:r w:rsidR="008245CD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9C36AD">
        <w:rPr>
          <w:rFonts w:ascii="Times New Roman" w:hAnsi="Times New Roman" w:cs="Times New Roman"/>
          <w:sz w:val="28"/>
          <w:szCs w:val="28"/>
        </w:rPr>
        <w:t>, получать водительские права;</w:t>
      </w:r>
    </w:p>
    <w:p w:rsidR="009C36AD" w:rsidRP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>- выезжать за пределы территории субъекта или муниципального образования, где иностранец проживает (пребывает), кроме выезда из РФ;</w:t>
      </w:r>
    </w:p>
    <w:p w:rsidR="009C36AD" w:rsidRP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>- вступать в брак;</w:t>
      </w:r>
    </w:p>
    <w:p w:rsidR="009C36AD" w:rsidRPr="009C36AD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>- открывать банковские счета.</w:t>
      </w:r>
    </w:p>
    <w:p w:rsidR="00C13C84" w:rsidRDefault="009C36AD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D">
        <w:rPr>
          <w:rFonts w:ascii="Times New Roman" w:hAnsi="Times New Roman" w:cs="Times New Roman"/>
          <w:sz w:val="28"/>
          <w:szCs w:val="28"/>
        </w:rPr>
        <w:t>Такой режим применяют к иностранцу, пока сведения о нем находятся в реестре контролируемых лиц.</w:t>
      </w:r>
    </w:p>
    <w:p w:rsidR="00DA7420" w:rsidRDefault="00DA7420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1F27" w:rsidRPr="00F81F27" w:rsidRDefault="00F81F27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1F27" w:rsidRDefault="005D76DC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5D76DC" w:rsidRPr="00F81F27" w:rsidRDefault="005D76DC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GoBack"/>
      <w:bookmarkEnd w:id="0"/>
    </w:p>
    <w:sectPr w:rsidR="005D76DC" w:rsidRPr="00F81F27" w:rsidSect="004C6D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3781"/>
    <w:rsid w:val="00003781"/>
    <w:rsid w:val="001B4000"/>
    <w:rsid w:val="00221F8E"/>
    <w:rsid w:val="004C6D44"/>
    <w:rsid w:val="005D76DC"/>
    <w:rsid w:val="006D4CBA"/>
    <w:rsid w:val="008245CD"/>
    <w:rsid w:val="009768E6"/>
    <w:rsid w:val="009C36AD"/>
    <w:rsid w:val="00A13C1D"/>
    <w:rsid w:val="00C13C84"/>
    <w:rsid w:val="00DA7420"/>
    <w:rsid w:val="00ED448E"/>
    <w:rsid w:val="00F77231"/>
    <w:rsid w:val="00F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7D6FE-9F6D-49B2-BEE6-9C03A24E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781"/>
    <w:pPr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rsid w:val="0000378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12</cp:revision>
  <dcterms:created xsi:type="dcterms:W3CDTF">2020-09-29T12:42:00Z</dcterms:created>
  <dcterms:modified xsi:type="dcterms:W3CDTF">2025-03-20T13:16:00Z</dcterms:modified>
</cp:coreProperties>
</file>