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4A" w:rsidRDefault="0026204A" w:rsidP="00262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 выплатило долги по алиментам.</w:t>
      </w:r>
    </w:p>
    <w:p w:rsidR="0026204A" w:rsidRDefault="0026204A" w:rsidP="001A5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4B9" w:rsidRPr="001A526B" w:rsidRDefault="001A526B" w:rsidP="001A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526B">
        <w:rPr>
          <w:rFonts w:ascii="Times New Roman" w:hAnsi="Times New Roman" w:cs="Times New Roman"/>
          <w:sz w:val="28"/>
          <w:szCs w:val="28"/>
        </w:rPr>
        <w:t>28.01.2024</w:t>
      </w:r>
      <w:r w:rsidR="00BF64B9" w:rsidRPr="001A5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Черепановским районным судом прекращено уголовное дело </w:t>
      </w:r>
      <w:r w:rsidRPr="001A526B">
        <w:rPr>
          <w:rFonts w:ascii="Times New Roman" w:hAnsi="Times New Roman" w:cs="Times New Roman"/>
          <w:sz w:val="28"/>
          <w:szCs w:val="28"/>
        </w:rPr>
        <w:t>по ч. 1 ст. 157 УК РФ.</w:t>
      </w:r>
    </w:p>
    <w:p w:rsidR="001A526B" w:rsidRDefault="001A526B" w:rsidP="001A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26B">
        <w:rPr>
          <w:rFonts w:ascii="Times New Roman" w:hAnsi="Times New Roman" w:cs="Times New Roman"/>
          <w:sz w:val="28"/>
          <w:szCs w:val="28"/>
        </w:rPr>
        <w:tab/>
        <w:t>Согласно пункту 3 примечания к стать</w:t>
      </w:r>
      <w:r w:rsidR="000A7CA0">
        <w:rPr>
          <w:rFonts w:ascii="Times New Roman" w:hAnsi="Times New Roman" w:cs="Times New Roman"/>
          <w:sz w:val="28"/>
          <w:szCs w:val="28"/>
        </w:rPr>
        <w:t>е</w:t>
      </w:r>
      <w:r w:rsidRPr="001A526B">
        <w:rPr>
          <w:rFonts w:ascii="Times New Roman" w:hAnsi="Times New Roman" w:cs="Times New Roman"/>
          <w:sz w:val="28"/>
          <w:szCs w:val="28"/>
        </w:rPr>
        <w:t xml:space="preserve"> 157 УК РФ </w:t>
      </w:r>
      <w:r w:rsidRPr="001A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совершившее преступление, предусмотренное настоящей статьей, освобождается от уголовной ответственности, если это лицо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26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объеме погасило задолженность по выплате средств на содержание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FDB" w:rsidRDefault="000A7CA0" w:rsidP="001A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0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судебного разбирательства</w:t>
      </w:r>
      <w:r w:rsidR="001A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</w:t>
      </w:r>
      <w:r w:rsidR="001A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обвиняемый обязан выплачивать алименты на содержание 4 несовершеннолетних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неисполнением им обязанности по уплате алиментов в период с 2020 по 2023 образовалась задолженность в размере 994414 рублей. После возбужден</w:t>
      </w:r>
      <w:r w:rsidR="0080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уголовного дела обвиняемый заключил контракт с Министерством обороны РФ и после прохождения службы в зоне СВО полностью погасил образовавшуюся задолженность по алиментам</w:t>
      </w:r>
      <w:r w:rsidR="00DE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связи с чем уголовное дело в отношении него прекращено на основании п. 3 примечания к ст. 157 УК РФ.</w:t>
      </w:r>
    </w:p>
    <w:p w:rsidR="0026204A" w:rsidRDefault="0026204A" w:rsidP="001A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04A" w:rsidRDefault="0026204A" w:rsidP="001A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26204A" w:rsidRPr="00DE3FDB" w:rsidRDefault="0026204A" w:rsidP="001A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  <w:bookmarkStart w:id="0" w:name="_GoBack"/>
      <w:bookmarkEnd w:id="0"/>
    </w:p>
    <w:sectPr w:rsidR="0026204A" w:rsidRPr="00DE3FDB" w:rsidSect="00E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707F6"/>
    <w:multiLevelType w:val="multilevel"/>
    <w:tmpl w:val="EBC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3C8"/>
    <w:rsid w:val="0002784C"/>
    <w:rsid w:val="000A1B11"/>
    <w:rsid w:val="000A7CA0"/>
    <w:rsid w:val="001A526B"/>
    <w:rsid w:val="0026204A"/>
    <w:rsid w:val="0044354F"/>
    <w:rsid w:val="00603AC5"/>
    <w:rsid w:val="00804D3D"/>
    <w:rsid w:val="008D488B"/>
    <w:rsid w:val="00A237DC"/>
    <w:rsid w:val="00BF64B9"/>
    <w:rsid w:val="00C778C1"/>
    <w:rsid w:val="00D063C8"/>
    <w:rsid w:val="00DA3B37"/>
    <w:rsid w:val="00DE3FDB"/>
    <w:rsid w:val="00E5788F"/>
    <w:rsid w:val="00E97A73"/>
    <w:rsid w:val="00F479D7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D0E36-20C6-404D-94D9-80A3D097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B37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A3B37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A5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4</cp:revision>
  <cp:lastPrinted>2025-02-04T13:00:00Z</cp:lastPrinted>
  <dcterms:created xsi:type="dcterms:W3CDTF">2023-11-27T13:05:00Z</dcterms:created>
  <dcterms:modified xsi:type="dcterms:W3CDTF">2025-03-20T13:20:00Z</dcterms:modified>
</cp:coreProperties>
</file>