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D6" w:rsidRDefault="003C404B" w:rsidP="003C4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Прокурорская проверка табачных магазинов</w:t>
      </w:r>
    </w:p>
    <w:p w:rsidR="003C404B" w:rsidRPr="006255D6" w:rsidRDefault="003C404B" w:rsidP="002A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AF8" w:rsidRDefault="00A76AF8" w:rsidP="00A76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апреле 2025 года </w:t>
      </w:r>
      <w:r w:rsidRPr="00A76AF8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главным специалистом-экспертом Территориального отдела Управления Роспотребнадзора по Новосибирской области в </w:t>
      </w:r>
      <w:proofErr w:type="spellStart"/>
      <w:r w:rsidRPr="00A76AF8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A76AF8">
        <w:rPr>
          <w:rFonts w:ascii="Times New Roman" w:hAnsi="Times New Roman" w:cs="Times New Roman"/>
          <w:sz w:val="28"/>
          <w:szCs w:val="28"/>
        </w:rPr>
        <w:t xml:space="preserve"> районе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AF8">
        <w:rPr>
          <w:rFonts w:ascii="Times New Roman" w:hAnsi="Times New Roman" w:cs="Times New Roman"/>
          <w:sz w:val="28"/>
          <w:szCs w:val="28"/>
        </w:rPr>
        <w:t xml:space="preserve">соблюдения требований федерального законодательства при реализации табачной и </w:t>
      </w:r>
      <w:proofErr w:type="spellStart"/>
      <w:r w:rsidRPr="00A76AF8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A76AF8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AF8" w:rsidRDefault="00A76AF8" w:rsidP="00A76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</w:t>
      </w:r>
      <w:r w:rsidRPr="00A76AF8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торговом объекте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осуществлялась продажа </w:t>
      </w:r>
      <w:r w:rsidRPr="00A76AF8">
        <w:rPr>
          <w:rFonts w:ascii="Times New Roman" w:hAnsi="Times New Roman" w:cs="Times New Roman"/>
          <w:sz w:val="28"/>
          <w:szCs w:val="28"/>
        </w:rPr>
        <w:t xml:space="preserve">табачной продукции без маркировки специальными акцизными марками Российской Федерации, без кода </w:t>
      </w:r>
      <w:proofErr w:type="spellStart"/>
      <w:r w:rsidRPr="00A76AF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7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AF8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123 штук.</w:t>
      </w:r>
    </w:p>
    <w:p w:rsidR="00A76AF8" w:rsidRDefault="00A76AF8" w:rsidP="00A76A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A76AF8">
        <w:rPr>
          <w:rFonts w:ascii="Times New Roman" w:hAnsi="Times New Roman" w:cs="Times New Roman"/>
          <w:sz w:val="28"/>
          <w:szCs w:val="28"/>
        </w:rPr>
        <w:t xml:space="preserve">прокурором района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владельца торговой точки </w:t>
      </w:r>
      <w:r w:rsidRPr="00A76AF8">
        <w:rPr>
          <w:rFonts w:ascii="Times New Roman" w:hAnsi="Times New Roman" w:cs="Times New Roman"/>
          <w:sz w:val="28"/>
          <w:szCs w:val="28"/>
        </w:rPr>
        <w:t>возбужде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76AF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6AF8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6AF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6AF8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6AF8">
        <w:rPr>
          <w:rFonts w:ascii="Times New Roman" w:hAnsi="Times New Roman" w:cs="Times New Roman"/>
          <w:sz w:val="28"/>
          <w:szCs w:val="28"/>
        </w:rPr>
        <w:t xml:space="preserve"> ч. 4 ст. 15.12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D8B" w:rsidRDefault="00010D8B" w:rsidP="00A76A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участка, виновное лицо привлечено к административной ответственности по ч. 4 ст. 15.12 КоАП РФ в виде административного штрафа в размере 150 000 рублей с конфискацией предметов административного правонарушения.</w:t>
      </w:r>
    </w:p>
    <w:p w:rsidR="003C404B" w:rsidRDefault="003C404B" w:rsidP="00A76A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4B" w:rsidRDefault="003C404B" w:rsidP="003C4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404B" w:rsidRDefault="003C404B" w:rsidP="003C4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</w:p>
    <w:p w:rsidR="00E90068" w:rsidRDefault="00E90068" w:rsidP="00E55343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6255D6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6255D6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6255D6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6255D6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90068" w:rsidRDefault="00E90068" w:rsidP="006255D6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255D6" w:rsidRPr="006255D6" w:rsidRDefault="006255D6" w:rsidP="00FA350F">
      <w:pPr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255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55D6" w:rsidRPr="0062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DC"/>
    <w:rsid w:val="00010D8B"/>
    <w:rsid w:val="001E4C7B"/>
    <w:rsid w:val="002A0F79"/>
    <w:rsid w:val="00303221"/>
    <w:rsid w:val="003C404B"/>
    <w:rsid w:val="004F2FE8"/>
    <w:rsid w:val="006255D6"/>
    <w:rsid w:val="007733CD"/>
    <w:rsid w:val="00A7109A"/>
    <w:rsid w:val="00A76AF8"/>
    <w:rsid w:val="00CB0787"/>
    <w:rsid w:val="00DD347A"/>
    <w:rsid w:val="00E22ADC"/>
    <w:rsid w:val="00E55343"/>
    <w:rsid w:val="00E90068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D3099-5FBD-4742-9C27-0FAB221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E22AD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C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2025-06-16T04:29:00Z</cp:lastPrinted>
  <dcterms:created xsi:type="dcterms:W3CDTF">2024-06-07T02:28:00Z</dcterms:created>
  <dcterms:modified xsi:type="dcterms:W3CDTF">2025-06-16T04:51:00Z</dcterms:modified>
</cp:coreProperties>
</file>