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A0" w:rsidRPr="00B007A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A0" w:rsidRPr="00B007A0" w:rsidRDefault="00B007A0" w:rsidP="00B007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  <w:t xml:space="preserve">СОЦИАЛЬНАЯ РЕКЛАМА В ОБЛАСТИ ЭНЕРГОСБЕРЕЖЕНИЯ 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6F9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Искровского сельсовета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ED6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Искровского сельсовета</w:t>
      </w:r>
      <w:bookmarkStart w:id="0" w:name="_GoBack"/>
      <w:bookmarkEnd w:id="0"/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Энергосбережение в быту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тепла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Утеплять свое жилище — нормальное явление. Есть несколько простых способов утепления:</w:t>
      </w:r>
    </w:p>
    <w:p w:rsidR="00B007A0" w:rsidRPr="00B007A0" w:rsidRDefault="00B007A0" w:rsidP="00EA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Заделка щелей в оконных рамах и дверных проемах. Для этого используются монтажные пены,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саморасширяющиеся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герметизирующие ленты, силиконовые и акриловые герметики и т.д. Результат — повышение температуры воздуха в помещении на 1-2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между рамами. Результат — повышение температуры внутри помещения на 1-3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проветриватели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Старайтесь не закрывать радиаторы плотными шторами, экранами, мебелью — тепло будет эффективнее распределяться в помещении.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Закрывайте шторы на ночь. Это помогает сохранить тепло в доме.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электрической энергии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обычные лампы накаливания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Применяйте местные светильники, когда нет необходимости в общем освещении.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Возьмите за правило, выходя из комнаты гасить свет.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оставленные в розетках зарядные устройства дадут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расход энергии 300-400 КВт/час.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технику класса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EA77A8" w:rsidRDefault="00EA77A8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6812" cy="4247674"/>
            <wp:effectExtent l="19050" t="0" r="0" b="0"/>
            <wp:docPr id="5" name="Рисунок 1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4" cy="424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B007A0" w:rsidRDefault="00B007A0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Охлаждайте до комнатной температуры продукты перед их помещением в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забывайте чаще размораживать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Если у Вас на кухне электрическая плита, следите за тем,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ее конфорки не были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Кипятите в электрическом чайнике столько воды, сколько хотите использовать.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Записывайте показания электросчетчиков и анализируйте, каким образом можно сократить потребление.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70-120 кВт/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воды</w:t>
      </w:r>
    </w:p>
    <w:p w:rsidR="00B007A0" w:rsidRPr="00B007A0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счетчики расхода воды. Это будет мотивировать к сокращению расходования воды.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включайте воду полной струей. В 90% случаев вполне достаточно небольшой струи. Экономия 4-5 раз.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газа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 также имеются возможности сэкономить газ.</w:t>
      </w:r>
    </w:p>
    <w:p w:rsidR="00B007A0" w:rsidRPr="00B007A0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Деформированное дно посуды приводит к перерасходу газа до 50%;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Посуда, в которой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пища должна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чистой и не пригоревшей. Загрязненная посуда требует в 4-6 раз больше газа для приготовления пищи.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Применяйте экономичную посуду, эти качества обычно рекламирует производитель. Самые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энергоэкономичные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экономичны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Дверца духовки должна плотно прилегать к корпусу плиты и не выпускать раскаленный воздух.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Энергосбережени</w:t>
      </w:r>
      <w:proofErr w:type="gramStart"/>
      <w:r>
        <w:rPr>
          <w:rFonts w:ascii="Trebuchet MS" w:hAnsi="Trebuchet MS"/>
          <w:b/>
          <w:bCs/>
          <w:color w:val="FF0000"/>
        </w:rPr>
        <w:t>е-</w:t>
      </w:r>
      <w:proofErr w:type="gramEnd"/>
      <w:r>
        <w:rPr>
          <w:rFonts w:ascii="Trebuchet MS" w:hAnsi="Trebuchet MS"/>
          <w:color w:val="0300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color w:val="FF0000"/>
        </w:rPr>
        <w:t>вклад каждого-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результат общий!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 xml:space="preserve">Начни с себя, вот главное решение! </w:t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4A" w:rsidRDefault="001C304A" w:rsidP="00AA6A84">
      <w:pPr>
        <w:spacing w:after="0" w:line="240" w:lineRule="auto"/>
      </w:pPr>
      <w:r>
        <w:separator/>
      </w:r>
    </w:p>
  </w:endnote>
  <w:endnote w:type="continuationSeparator" w:id="0">
    <w:p w:rsidR="001C304A" w:rsidRDefault="001C304A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4A" w:rsidRDefault="001C304A" w:rsidP="00AA6A84">
      <w:pPr>
        <w:spacing w:after="0" w:line="240" w:lineRule="auto"/>
      </w:pPr>
      <w:r>
        <w:separator/>
      </w:r>
    </w:p>
  </w:footnote>
  <w:footnote w:type="continuationSeparator" w:id="0">
    <w:p w:rsidR="001C304A" w:rsidRDefault="001C304A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7A0"/>
    <w:rsid w:val="001428C0"/>
    <w:rsid w:val="001C304A"/>
    <w:rsid w:val="007447E9"/>
    <w:rsid w:val="00902C83"/>
    <w:rsid w:val="009560E0"/>
    <w:rsid w:val="00AA6A84"/>
    <w:rsid w:val="00B007A0"/>
    <w:rsid w:val="00B554A1"/>
    <w:rsid w:val="00EA77A8"/>
    <w:rsid w:val="00E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9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C948-CA08-422E-B3B9-F59A444A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2018-05-25T06:30:00Z</dcterms:created>
  <dcterms:modified xsi:type="dcterms:W3CDTF">2022-01-25T03:59:00Z</dcterms:modified>
</cp:coreProperties>
</file>